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D5" w:rsidRPr="00EC6FD5" w:rsidRDefault="00EC6FD5" w:rsidP="00EC6FD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6FD5">
        <w:rPr>
          <w:rFonts w:ascii="Times New Roman" w:hAnsi="Times New Roman" w:cs="Times New Roman"/>
          <w:b/>
          <w:sz w:val="28"/>
          <w:szCs w:val="28"/>
        </w:rPr>
        <w:t>Здоровый образ жизни</w:t>
      </w:r>
      <w:r w:rsidRPr="00EC6FD5"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bookmarkEnd w:id="0"/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 xml:space="preserve">Здоровый образ жизни является основой для гармоничного развития ребенка, причем, чем в более в раннем возрасте человеку начинают прививаться здоровые привычки и порядки, тем более эффективным становится воспитание здорового образа </w:t>
      </w:r>
      <w:r w:rsidRPr="00EC6FD5">
        <w:rPr>
          <w:rFonts w:ascii="Times New Roman" w:hAnsi="Times New Roman" w:cs="Times New Roman"/>
          <w:sz w:val="28"/>
          <w:szCs w:val="28"/>
        </w:rPr>
        <w:t>жизни.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C6FD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77285" cy="5844540"/>
            <wp:effectExtent l="0" t="0" r="0" b="3810"/>
            <wp:docPr id="1" name="Рисунок 1" descr="https://ust-omchug.caduk.ru/images/clip_image2016_10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st-omchug.caduk.ru/images/clip_image2016_10_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584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</w:rPr>
        <w:tab/>
      </w:r>
      <w:r w:rsidRPr="00EC6FD5">
        <w:rPr>
          <w:rFonts w:ascii="Times New Roman" w:hAnsi="Times New Roman" w:cs="Times New Roman"/>
          <w:sz w:val="28"/>
          <w:szCs w:val="28"/>
        </w:rPr>
        <w:t xml:space="preserve">Период дошкольного возраста является по-настоящему уникальным: столь интенсивного развития человек больше не переживает никогда – за 7 лет его формирование достигает невероятных высот, что становится возможным благодаря особому детскому потенциалу развития – психического и физического. В дошкольном возрасте формируются основные жизненные понятия, в том числе понятие здоровья и правильного здорового поведения. </w:t>
      </w:r>
      <w:r w:rsidRPr="00EC6FD5">
        <w:rPr>
          <w:rFonts w:ascii="Times New Roman" w:hAnsi="Times New Roman" w:cs="Times New Roman"/>
          <w:sz w:val="28"/>
          <w:szCs w:val="28"/>
        </w:rPr>
        <w:lastRenderedPageBreak/>
        <w:t>Полученные в этом возрасте представления порой бывают необычайно стойкими и ложатся в основу дальнейшего развития человека.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Компоненты здорового образа жизни ребенка дошкольного возраста практически идентичны таковым для образа жизни любого другого возраста, однако, естественно, существуют определенные нюансы, характерные именно для возраста 2-7 лет.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 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FD5">
        <w:rPr>
          <w:rFonts w:ascii="Times New Roman" w:hAnsi="Times New Roman" w:cs="Times New Roman"/>
          <w:b/>
          <w:sz w:val="28"/>
          <w:szCs w:val="28"/>
        </w:rPr>
        <w:t>Рациональный режим дня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EC6FD5">
        <w:rPr>
          <w:rFonts w:ascii="Times New Roman" w:hAnsi="Times New Roman" w:cs="Times New Roman"/>
          <w:sz w:val="28"/>
          <w:szCs w:val="28"/>
        </w:rPr>
        <w:t> Режим дня подразумевает особое распределение времени и чередование различных видов деятельности в течение дня. Соблюдение режима дает возможность наладить функционирование всех органов и систем, облегчить процесс обучения, сделать процессы работы и восстановления организма наиболее эффективными. Именно поэтому режим дня становится основой формирования здоровья с самых первых дней жизни.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На чем должны строиться режимные мероприятия детей дошкольного возраста?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1.На полноценном удовлетворении потребностей организма ребенка (сон, питание, движение, общение и т.п.).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2.На рациональном уходе, в том числе обеспечении чистоты.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3.На вовлечении ребенка в трудовые процессы.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4.На формировании общепринятых гигиенических навыков.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5.На эмоциональном благополучии и общении.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6.На учете индивидуальных особенностей ребенка.</w:t>
      </w:r>
    </w:p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 xml:space="preserve">К сожалению, индивидуальный подход при планировании любого компонента здорового образа жизни в детском саду практически невозможен: воспитание в группе строится преимущественно на соответствии общим правилам и принципам. Поэтому в дошкольном возрасте индивидуальный подход в построении образа жизни осуществляется преимущественно родителями: в выходные дни и вечером после посещения детского сада. В связи с этим родителям в формировании режима следует придерживаться двух </w:t>
      </w:r>
      <w:r w:rsidRPr="00EC6FD5">
        <w:rPr>
          <w:rFonts w:ascii="Times New Roman" w:hAnsi="Times New Roman" w:cs="Times New Roman"/>
          <w:sz w:val="28"/>
          <w:szCs w:val="28"/>
        </w:rPr>
        <w:lastRenderedPageBreak/>
        <w:t>главных принципов: стабильности и гибкости.    Стабильность подразумевает постоянство, гибкость – возможность быстрого перестроения режима под меняющиеся потребности интенсивно растущего организма.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FD5">
        <w:rPr>
          <w:rFonts w:ascii="Times New Roman" w:hAnsi="Times New Roman" w:cs="Times New Roman"/>
          <w:b/>
          <w:sz w:val="28"/>
          <w:szCs w:val="28"/>
        </w:rPr>
        <w:t>Питание</w:t>
      </w:r>
    </w:p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 В связи с важностью такого компонента питания, как регулярность, в выходные и праздничные дни родителям рекомендуют придерживаться того же распорядка приема пищи, что и в дошкольном учреждении. Конечно, вполне допустимо отклонение от режима питания, обоснованное, например, выездом на природу, однако и в этом случае прием пищи лучше максимально приближать к привычному времени.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FD5">
        <w:rPr>
          <w:rFonts w:ascii="Times New Roman" w:hAnsi="Times New Roman" w:cs="Times New Roman"/>
          <w:b/>
          <w:sz w:val="28"/>
          <w:szCs w:val="28"/>
        </w:rPr>
        <w:t>Физическая нагрузка</w:t>
      </w:r>
    </w:p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 Как правило, в детском саду здоровый образ жизни реализуется в частности регулярными физическими нагрузками. 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 Недопустимо оставлять ребенка весь день дома перед телевизором – это чревато не только проблемами со здоровьем, но и развитием патологического стереотипа, при котором у дошкольника формируется представление об отдыхе именно как о пассивном «лежании» и «ничегонеделании». Старайтесь организовывать выезды на природу, посещать вместе спортзалы и стадионы, а в возрасте 5-6 лет вполне можно начинать заниматься некоторыми видами спорта в секциях.</w:t>
      </w:r>
    </w:p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Кроме активного развития костного скелета и мускулатуры рациональная физическая нагрузка учит дошкольника чувствовать свое тело и управлять им, к тому же движение активирует аппетит, улучшает обмен веществ и пищеварительные процессы, тренирует волю и характер, дает ребенку массу позитивных эмоций.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FD5">
        <w:rPr>
          <w:rFonts w:ascii="Times New Roman" w:hAnsi="Times New Roman" w:cs="Times New Roman"/>
          <w:b/>
          <w:sz w:val="28"/>
          <w:szCs w:val="28"/>
        </w:rPr>
        <w:t>Закаливание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 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EC6FD5">
        <w:rPr>
          <w:rFonts w:ascii="Times New Roman" w:hAnsi="Times New Roman" w:cs="Times New Roman"/>
          <w:sz w:val="28"/>
          <w:szCs w:val="28"/>
        </w:rPr>
        <w:t>Польза закаливающих процедур заключается в повышении сопротивляемости организма ребенка к различным инфекционным заболеваниям. Кроме того, замечено, что закаливание способствует повышению работоспособности и развитию целого комплекса компенсаторных реакций.</w:t>
      </w:r>
    </w:p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Несмотря на то, что в будние дни ребенок посещает детский сад, родители при желании могут проводить эффективные закаливающие процедуры. Например, ежедневные обливания прохладной водой могут проводиться утром или вечером. В последнем случае стоит учитывать тонизирующий эффект воздействия холода - в ряде случаев после обливания у ребенка может наблюдаться нарушение засыпания. Впрочем, здоровые дети при достаточной дневной нагрузке легко засыпают при любых обстоятельствах.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FD5">
        <w:rPr>
          <w:rFonts w:ascii="Times New Roman" w:hAnsi="Times New Roman" w:cs="Times New Roman"/>
          <w:b/>
          <w:sz w:val="28"/>
          <w:szCs w:val="28"/>
        </w:rPr>
        <w:t>Гигиенические мероприятия и навыки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EC6FD5">
        <w:rPr>
          <w:rFonts w:ascii="Times New Roman" w:hAnsi="Times New Roman" w:cs="Times New Roman"/>
          <w:sz w:val="28"/>
          <w:szCs w:val="28"/>
        </w:rPr>
        <w:t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 Однако, несмотря на все воспитательные мероприятия, стоит учитывать, что ребенок дошкольного возраста в большинстве случаев нуждается в контроле. Напоминайте ребенку о необходимости мыть руки, контролируйте его умывание, поощряйте его самостоятельность в этих вопросах.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Основные гигиенические правила для ребенка дошкольного возраста: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1.умывание и чистка зубов утром и вечером;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2.мытье рук после гуляния и перед каждым приемом пищи;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3.мытье ног, гигиенические процедуры перед сном;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4.смена нижнего белья один раз в 1-2 дня;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5.мытье всего тела и волос один раз в 5-7 дней;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6.замена постельного белья раз в 2-3 недели;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7.регулярная замена индивидуальных полотенец;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8.использование туалетной бумаги.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lastRenderedPageBreak/>
        <w:t>Мы перечислили только те моменты, которые касаются чистоты, однако в понятие гигиена входит также соблюдение гигиены зрения (освещение, правильная посадка при чтении и рисовании, ограничение просмотра телевизора), гигиена слуха (сводится преимущественно к ограничению громкости передач и музыки), требования к одежде и обуви (соответствие размера, натуральность тканей, свободный покрой) и некоторые другие показатели.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FD5">
        <w:rPr>
          <w:rFonts w:ascii="Times New Roman" w:hAnsi="Times New Roman" w:cs="Times New Roman"/>
          <w:b/>
          <w:sz w:val="28"/>
          <w:szCs w:val="28"/>
        </w:rPr>
        <w:t>Благополучная психологическая обстановка</w:t>
      </w:r>
    </w:p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 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 Что же касается отношений в детском саду, то, как правило, любая конфликтная ситуация может быть решена.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 Конфликтные ситуации с воспитателем чаще всего тоже могут быть решены - пусть порой и путем обращения к заведующей дошкольного учреждения.</w:t>
      </w:r>
    </w:p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 xml:space="preserve">Родителям следует помнить, что детский сад может стать источником серьезных детских переживаний, ведущих к невротизации и </w:t>
      </w:r>
      <w:proofErr w:type="spellStart"/>
      <w:r w:rsidRPr="00EC6FD5">
        <w:rPr>
          <w:rFonts w:ascii="Times New Roman" w:hAnsi="Times New Roman" w:cs="Times New Roman"/>
          <w:sz w:val="28"/>
          <w:szCs w:val="28"/>
        </w:rPr>
        <w:t>психопатизации</w:t>
      </w:r>
      <w:proofErr w:type="spellEnd"/>
      <w:r w:rsidRPr="00EC6FD5">
        <w:rPr>
          <w:rFonts w:ascii="Times New Roman" w:hAnsi="Times New Roman" w:cs="Times New Roman"/>
          <w:sz w:val="28"/>
          <w:szCs w:val="28"/>
        </w:rPr>
        <w:t xml:space="preserve">, поэтому ни в коем случае их нельзя игнорировать – проблемы нужно решать. Кстати, конфликтная ситуация в детском саду может сыграть свою положительную роль в воспитании: ребенок, видя заинтересованность родителя в его проблемах и грамотное поведение во время конфликта, получает образец решения проблем, учится находить выход из сложных </w:t>
      </w:r>
      <w:r w:rsidRPr="00EC6FD5">
        <w:rPr>
          <w:rFonts w:ascii="Times New Roman" w:hAnsi="Times New Roman" w:cs="Times New Roman"/>
          <w:sz w:val="28"/>
          <w:szCs w:val="28"/>
        </w:rPr>
        <w:lastRenderedPageBreak/>
        <w:t>ситуаций. Поэтому приложите все усилия, чтобы решение конфликта было максимально рациональным и проходило без криков и угроз.</w:t>
      </w:r>
    </w:p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сверстниками; самостоятельная деятельность и помощь по дому; тренировка выносливости и навыков самоограничения.</w:t>
      </w:r>
    </w:p>
    <w:p w:rsidR="00EC6FD5" w:rsidRPr="00EC6FD5" w:rsidRDefault="00EC6FD5" w:rsidP="00EC6F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FD5">
        <w:rPr>
          <w:rFonts w:ascii="Times New Roman" w:hAnsi="Times New Roman" w:cs="Times New Roman"/>
          <w:b/>
          <w:sz w:val="28"/>
          <w:szCs w:val="28"/>
        </w:rPr>
        <w:t>Ребенок не ходит в детский сад: построение здорового образа жизни</w:t>
      </w:r>
    </w:p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При воспитании дома формирование здорового образа жизни ребенка идет несколько иным путем, хотя, несомненно, все компоненты остаются прежними. К негативным сторонам непосещения детского сада можно отнести сложности в соблюдении режима дня, ограниченность общения и, как следствие, затруднение формирования социализации; ограниченные возможности занятий (отсутствие профессиональных педагогов, оборудованного спортивного зала, коллектива для подвижных игр и т.п.). Однако в условиях домашнего воспитания родители получают ценную возможность строить здоровый образ жизни, основываясь на индивидуальном подходе: только дома вы сможете составить индивидуальное меню, выбрать способ закаливания и тип физических упражнений, корректировать режим, подстраиваясь под потребности и желания вашего ребенка.</w:t>
      </w:r>
    </w:p>
    <w:p w:rsidR="00EC6FD5" w:rsidRPr="00EC6FD5" w:rsidRDefault="00EC6FD5" w:rsidP="00EC6F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FD5">
        <w:rPr>
          <w:rFonts w:ascii="Times New Roman" w:hAnsi="Times New Roman" w:cs="Times New Roman"/>
          <w:sz w:val="28"/>
          <w:szCs w:val="28"/>
        </w:rPr>
        <w:t> Не важно, посещает или нет ваш ребенок детское дошкольное учреждение – важно, чтобы вы были внимательны и понимали важность здорового образа жизни для формирования здорового организма и полноценной личности вашего ребенка.</w:t>
      </w:r>
    </w:p>
    <w:p w:rsidR="00633890" w:rsidRPr="00EC6FD5" w:rsidRDefault="00633890" w:rsidP="00EC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3890" w:rsidRPr="00EC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D5"/>
    <w:rsid w:val="00633890"/>
    <w:rsid w:val="00E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4041"/>
  <w15:chartTrackingRefBased/>
  <w15:docId w15:val="{DF7C8B4B-67B6-4AC8-84C8-39CE3E0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1364</Words>
  <Characters>7776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Romanova</cp:lastModifiedBy>
  <cp:revision>2</cp:revision>
  <dcterms:created xsi:type="dcterms:W3CDTF">2022-11-10T11:34:00Z</dcterms:created>
  <dcterms:modified xsi:type="dcterms:W3CDTF">2022-11-10T11:39:00Z</dcterms:modified>
</cp:coreProperties>
</file>