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925" w:rsidRPr="00487925" w:rsidRDefault="00487925" w:rsidP="00487925">
      <w:pPr>
        <w:shd w:val="clear" w:color="auto" w:fill="F8F9FA"/>
        <w:spacing w:before="100" w:beforeAutospacing="1" w:after="100" w:afterAutospacing="1" w:line="240" w:lineRule="auto"/>
        <w:ind w:left="720"/>
        <w:jc w:val="both"/>
        <w:rPr>
          <w:rFonts w:ascii="Segoe UI" w:eastAsia="Times New Roman" w:hAnsi="Segoe UI" w:cs="Segoe UI"/>
          <w:color w:val="000000"/>
          <w:sz w:val="24"/>
          <w:szCs w:val="24"/>
          <w:lang w:eastAsia="ru-RU"/>
        </w:rPr>
      </w:pPr>
      <w:bookmarkStart w:id="0" w:name="_GoBack"/>
      <w:proofErr w:type="gramStart"/>
      <w:r w:rsidRPr="00487925">
        <w:rPr>
          <w:rFonts w:ascii="Times New Roman" w:eastAsia="Times New Roman" w:hAnsi="Times New Roman" w:cs="Times New Roman"/>
          <w:b/>
          <w:bCs/>
          <w:i/>
          <w:iCs/>
          <w:color w:val="000000"/>
          <w:sz w:val="27"/>
          <w:szCs w:val="27"/>
          <w:lang w:eastAsia="ru-RU"/>
        </w:rPr>
        <w:t>Значение  спортивных</w:t>
      </w:r>
      <w:proofErr w:type="gramEnd"/>
      <w:r w:rsidRPr="00487925">
        <w:rPr>
          <w:rFonts w:ascii="Times New Roman" w:eastAsia="Times New Roman" w:hAnsi="Times New Roman" w:cs="Times New Roman"/>
          <w:b/>
          <w:bCs/>
          <w:i/>
          <w:iCs/>
          <w:color w:val="000000"/>
          <w:sz w:val="27"/>
          <w:szCs w:val="27"/>
          <w:lang w:eastAsia="ru-RU"/>
        </w:rPr>
        <w:t xml:space="preserve"> игр в  воспитании ребёнка</w:t>
      </w:r>
      <w:bookmarkEnd w:id="0"/>
      <w:r w:rsidRPr="00487925">
        <w:rPr>
          <w:rFonts w:ascii="Times New Roman" w:eastAsia="Times New Roman" w:hAnsi="Times New Roman" w:cs="Times New Roman"/>
          <w:b/>
          <w:bCs/>
          <w:i/>
          <w:iCs/>
          <w:color w:val="000000"/>
          <w:sz w:val="27"/>
          <w:szCs w:val="27"/>
          <w:lang w:eastAsia="ru-RU"/>
        </w:rPr>
        <w:t>.</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proofErr w:type="gramStart"/>
      <w:r w:rsidRPr="00487925">
        <w:rPr>
          <w:rFonts w:ascii="Times New Roman" w:eastAsia="Times New Roman" w:hAnsi="Times New Roman" w:cs="Times New Roman"/>
          <w:color w:val="000000"/>
          <w:sz w:val="27"/>
          <w:szCs w:val="27"/>
          <w:lang w:eastAsia="ru-RU"/>
        </w:rPr>
        <w:t>Именно  в</w:t>
      </w:r>
      <w:proofErr w:type="gramEnd"/>
      <w:r w:rsidRPr="00487925">
        <w:rPr>
          <w:rFonts w:ascii="Times New Roman" w:eastAsia="Times New Roman" w:hAnsi="Times New Roman" w:cs="Times New Roman"/>
          <w:color w:val="000000"/>
          <w:sz w:val="27"/>
          <w:szCs w:val="27"/>
          <w:lang w:eastAsia="ru-RU"/>
        </w:rPr>
        <w:t> дошкольном детстве закладываются основы крепкого здоровья, правильного физического развития, высокой работоспособности; в эти годы происходит становление двигательной деятельности, а также начальное воспитание физических качеств.</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proofErr w:type="gramStart"/>
      <w:r w:rsidRPr="00487925">
        <w:rPr>
          <w:rFonts w:ascii="Times New Roman" w:eastAsia="Times New Roman" w:hAnsi="Times New Roman" w:cs="Times New Roman"/>
          <w:color w:val="000000"/>
          <w:sz w:val="27"/>
          <w:szCs w:val="27"/>
          <w:lang w:eastAsia="ru-RU"/>
        </w:rPr>
        <w:t>Физическое  формирование</w:t>
      </w:r>
      <w:proofErr w:type="gramEnd"/>
      <w:r w:rsidRPr="00487925">
        <w:rPr>
          <w:rFonts w:ascii="Times New Roman" w:eastAsia="Times New Roman" w:hAnsi="Times New Roman" w:cs="Times New Roman"/>
          <w:color w:val="000000"/>
          <w:sz w:val="27"/>
          <w:szCs w:val="27"/>
          <w:lang w:eastAsia="ru-RU"/>
        </w:rPr>
        <w:t xml:space="preserve"> ребенка тесно связано с его интеллектуальным и морально-волевым развитием, с развитием всех психических функций. Решающую роль при этом играют влияние жизненных условий и воспитание.</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r w:rsidRPr="00487925">
        <w:rPr>
          <w:rFonts w:ascii="Times New Roman" w:eastAsia="Times New Roman" w:hAnsi="Times New Roman" w:cs="Times New Roman"/>
          <w:color w:val="000000"/>
          <w:sz w:val="27"/>
          <w:szCs w:val="27"/>
          <w:lang w:eastAsia="ru-RU"/>
        </w:rPr>
        <w:t xml:space="preserve">В годы дошкольного детства важнейшими задачами физического воспитания являются охрана жизни и укрепление здоровья, совершенствование функций организма ребенка, содействие его правильному физическому развитию, повышение работоспособности. Значение этих задач обусловлено тем, что, несмотря на быстрый рост и развитие органов и систем, деятельность их еще не совершенна, слабо выражены защитные свойства организма, маленькие дети легко подвергаются неблагоприятным влияниям внешней среды. Поэтому необходимо содействовать правильному и своевременному развитию костной системы и </w:t>
      </w:r>
      <w:proofErr w:type="spellStart"/>
      <w:r w:rsidRPr="00487925">
        <w:rPr>
          <w:rFonts w:ascii="Times New Roman" w:eastAsia="Times New Roman" w:hAnsi="Times New Roman" w:cs="Times New Roman"/>
          <w:color w:val="000000"/>
          <w:sz w:val="27"/>
          <w:szCs w:val="27"/>
          <w:lang w:eastAsia="ru-RU"/>
        </w:rPr>
        <w:t>связочно</w:t>
      </w:r>
      <w:proofErr w:type="spellEnd"/>
      <w:r w:rsidRPr="00487925">
        <w:rPr>
          <w:rFonts w:ascii="Times New Roman" w:eastAsia="Times New Roman" w:hAnsi="Times New Roman" w:cs="Times New Roman"/>
          <w:color w:val="000000"/>
          <w:sz w:val="27"/>
          <w:szCs w:val="27"/>
          <w:lang w:eastAsia="ru-RU"/>
        </w:rPr>
        <w:t>-суставного аппарата; формированию физиологических изгибов позвоночника, развитию сводов стопы. Укреплять все группы мышц, особенно мышцы-разгибатели; способствовать развитию сердечно-сосудистой системы, увеличивать возможности ее приспособления к разным нагрузкам; укреплять дыхательную мускулатуру, способствовать углублению ритмичности дыхания, развитию умения согласовывать дыхание с движением; содействовать развитию нервной системы и органов чувств.</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proofErr w:type="gramStart"/>
      <w:r w:rsidRPr="00487925">
        <w:rPr>
          <w:rFonts w:ascii="Times New Roman" w:eastAsia="Times New Roman" w:hAnsi="Times New Roman" w:cs="Times New Roman"/>
          <w:color w:val="000000"/>
          <w:sz w:val="27"/>
          <w:szCs w:val="27"/>
          <w:lang w:eastAsia="ru-RU"/>
        </w:rPr>
        <w:t>Важной  задачей</w:t>
      </w:r>
      <w:proofErr w:type="gramEnd"/>
      <w:r w:rsidRPr="00487925">
        <w:rPr>
          <w:rFonts w:ascii="Times New Roman" w:eastAsia="Times New Roman" w:hAnsi="Times New Roman" w:cs="Times New Roman"/>
          <w:color w:val="000000"/>
          <w:sz w:val="27"/>
          <w:szCs w:val="27"/>
          <w:lang w:eastAsia="ru-RU"/>
        </w:rPr>
        <w:t> является развитие движений детей, формирование двигательных навыков и физических качеств – ловкости, быстроты, силы, выносливости. Необходимо также привить детям навыки личной и общественной гигиены, нужные в быту и при занятиях физической культурой.</w:t>
      </w:r>
      <w:r w:rsidRPr="00487925">
        <w:rPr>
          <w:rFonts w:ascii="Times New Roman" w:eastAsia="Times New Roman" w:hAnsi="Times New Roman" w:cs="Times New Roman"/>
          <w:color w:val="000000"/>
          <w:sz w:val="27"/>
          <w:szCs w:val="27"/>
          <w:vertAlign w:val="superscript"/>
          <w:lang w:eastAsia="ru-RU"/>
        </w:rPr>
        <w:t>1</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proofErr w:type="gramStart"/>
      <w:r w:rsidRPr="00487925">
        <w:rPr>
          <w:rFonts w:ascii="Times New Roman" w:eastAsia="Times New Roman" w:hAnsi="Times New Roman" w:cs="Times New Roman"/>
          <w:color w:val="000000"/>
          <w:sz w:val="27"/>
          <w:szCs w:val="27"/>
          <w:lang w:eastAsia="ru-RU"/>
        </w:rPr>
        <w:t>Круг  игр</w:t>
      </w:r>
      <w:proofErr w:type="gramEnd"/>
      <w:r w:rsidRPr="00487925">
        <w:rPr>
          <w:rFonts w:ascii="Times New Roman" w:eastAsia="Times New Roman" w:hAnsi="Times New Roman" w:cs="Times New Roman"/>
          <w:color w:val="000000"/>
          <w:sz w:val="27"/>
          <w:szCs w:val="27"/>
          <w:lang w:eastAsia="ru-RU"/>
        </w:rPr>
        <w:t>, используемых в целях физического  воспитания, принято делить на две большие группы: подвижные и спортивные.</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proofErr w:type="gramStart"/>
      <w:r w:rsidRPr="00487925">
        <w:rPr>
          <w:rFonts w:ascii="Times New Roman" w:eastAsia="Times New Roman" w:hAnsi="Times New Roman" w:cs="Times New Roman"/>
          <w:color w:val="000000"/>
          <w:sz w:val="27"/>
          <w:szCs w:val="27"/>
          <w:lang w:eastAsia="ru-RU"/>
        </w:rPr>
        <w:t>Спортивные  игры</w:t>
      </w:r>
      <w:proofErr w:type="gramEnd"/>
      <w:r w:rsidRPr="00487925">
        <w:rPr>
          <w:rFonts w:ascii="Times New Roman" w:eastAsia="Times New Roman" w:hAnsi="Times New Roman" w:cs="Times New Roman"/>
          <w:color w:val="000000"/>
          <w:sz w:val="27"/>
          <w:szCs w:val="27"/>
          <w:lang w:eastAsia="ru-RU"/>
        </w:rPr>
        <w:t xml:space="preserve"> – единоборство двух сторон, протекающее  в рамках правил, преимущество, в котором оценивается по количеству достижений обусловленной цели. Спортивные игры отличаются едиными правилами, четко определяющими состав участников, размеры и разметку площадки, продолжительность игры, оборудование и инвентарь.</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proofErr w:type="gramStart"/>
      <w:r w:rsidRPr="00487925">
        <w:rPr>
          <w:rFonts w:ascii="Times New Roman" w:eastAsia="Times New Roman" w:hAnsi="Times New Roman" w:cs="Times New Roman"/>
          <w:color w:val="000000"/>
          <w:sz w:val="27"/>
          <w:szCs w:val="27"/>
          <w:lang w:eastAsia="ru-RU"/>
        </w:rPr>
        <w:t>Движения  и</w:t>
      </w:r>
      <w:proofErr w:type="gramEnd"/>
      <w:r w:rsidRPr="00487925">
        <w:rPr>
          <w:rFonts w:ascii="Times New Roman" w:eastAsia="Times New Roman" w:hAnsi="Times New Roman" w:cs="Times New Roman"/>
          <w:color w:val="000000"/>
          <w:sz w:val="27"/>
          <w:szCs w:val="27"/>
          <w:lang w:eastAsia="ru-RU"/>
        </w:rPr>
        <w:t xml:space="preserve"> действия, используемые в спортивных играх, разнообразны: ходьба, бег, прыжки, различные метания и удары  по мячу.  Двигательные навыки занимающихся спортивными играми отличаются большой подвижностью, динамичностью. Важной особенностью спортивных игр являются сложные коллективные тактические действия. Большинство видов </w:t>
      </w:r>
      <w:r w:rsidRPr="00487925">
        <w:rPr>
          <w:rFonts w:ascii="Times New Roman" w:eastAsia="Times New Roman" w:hAnsi="Times New Roman" w:cs="Times New Roman"/>
          <w:color w:val="000000"/>
          <w:sz w:val="27"/>
          <w:szCs w:val="27"/>
          <w:lang w:eastAsia="ru-RU"/>
        </w:rPr>
        <w:lastRenderedPageBreak/>
        <w:t>спортивных игр – командные. Огромное значение в командной игре имеет взаимопомощь. </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proofErr w:type="gramStart"/>
      <w:r w:rsidRPr="00487925">
        <w:rPr>
          <w:rFonts w:ascii="Times New Roman" w:eastAsia="Times New Roman" w:hAnsi="Times New Roman" w:cs="Times New Roman"/>
          <w:color w:val="000000"/>
          <w:sz w:val="27"/>
          <w:szCs w:val="27"/>
          <w:lang w:eastAsia="ru-RU"/>
        </w:rPr>
        <w:t>Спортивные  игры</w:t>
      </w:r>
      <w:proofErr w:type="gramEnd"/>
      <w:r w:rsidRPr="00487925">
        <w:rPr>
          <w:rFonts w:ascii="Times New Roman" w:eastAsia="Times New Roman" w:hAnsi="Times New Roman" w:cs="Times New Roman"/>
          <w:color w:val="000000"/>
          <w:sz w:val="27"/>
          <w:szCs w:val="27"/>
          <w:lang w:eastAsia="ru-RU"/>
        </w:rPr>
        <w:t xml:space="preserve"> способствуют воспитанию целого ряда положительных навыков и  черт характера: умение подчинять личные интересы интересам коллектива, взаимопомощь, уважение к своим партнерам и  соперникам, сознательную дисциплину, активность, чувство ответственности.</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r w:rsidRPr="00487925">
        <w:rPr>
          <w:rFonts w:ascii="Times New Roman" w:eastAsia="Times New Roman" w:hAnsi="Times New Roman" w:cs="Times New Roman"/>
          <w:color w:val="000000"/>
          <w:sz w:val="27"/>
          <w:szCs w:val="27"/>
          <w:lang w:eastAsia="ru-RU"/>
        </w:rPr>
        <w:t xml:space="preserve">Разнообразные движения и действия, </w:t>
      </w:r>
      <w:proofErr w:type="gramStart"/>
      <w:r w:rsidRPr="00487925">
        <w:rPr>
          <w:rFonts w:ascii="Times New Roman" w:eastAsia="Times New Roman" w:hAnsi="Times New Roman" w:cs="Times New Roman"/>
          <w:color w:val="000000"/>
          <w:sz w:val="27"/>
          <w:szCs w:val="27"/>
          <w:lang w:eastAsia="ru-RU"/>
        </w:rPr>
        <w:t>выполняемые  в</w:t>
      </w:r>
      <w:proofErr w:type="gramEnd"/>
      <w:r w:rsidRPr="00487925">
        <w:rPr>
          <w:rFonts w:ascii="Times New Roman" w:eastAsia="Times New Roman" w:hAnsi="Times New Roman" w:cs="Times New Roman"/>
          <w:color w:val="000000"/>
          <w:sz w:val="27"/>
          <w:szCs w:val="27"/>
          <w:lang w:eastAsia="ru-RU"/>
        </w:rPr>
        <w:t xml:space="preserve"> спортивных играх, в большинстве случаев на свежем воздухе, т.е. в благоприятных гигиенических условиях, оказывают большое оздоровительное влияние: способствуют укреплению нервной системы, двигательного аппарата, улучшению общего обмена веществ, повышению деятельности всех органов и систем организма, служат средством активного отдыха. Значительное положительное влияние оказывают спортивные игры на нервную систему. Быстрота выполнения движений, частая их </w:t>
      </w:r>
      <w:proofErr w:type="gramStart"/>
      <w:r w:rsidRPr="00487925">
        <w:rPr>
          <w:rFonts w:ascii="Times New Roman" w:eastAsia="Times New Roman" w:hAnsi="Times New Roman" w:cs="Times New Roman"/>
          <w:color w:val="000000"/>
          <w:sz w:val="27"/>
          <w:szCs w:val="27"/>
          <w:lang w:eastAsia="ru-RU"/>
        </w:rPr>
        <w:t>смена  и</w:t>
      </w:r>
      <w:proofErr w:type="gramEnd"/>
      <w:r w:rsidRPr="00487925">
        <w:rPr>
          <w:rFonts w:ascii="Times New Roman" w:eastAsia="Times New Roman" w:hAnsi="Times New Roman" w:cs="Times New Roman"/>
          <w:color w:val="000000"/>
          <w:sz w:val="27"/>
          <w:szCs w:val="27"/>
          <w:lang w:eastAsia="ru-RU"/>
        </w:rPr>
        <w:t xml:space="preserve"> постоянное варьирование интенсивности мышечной деятельности способствует увеличению силы, подвижности и лабильности нервной системы. Занятия спортивными играми положительно сказываются на развитии зрительного, вестибулярного, мышечного анализаторов, развивается глубинное зрение, улучшаются функции мышечного аппарата глаз.</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proofErr w:type="gramStart"/>
      <w:r w:rsidRPr="00487925">
        <w:rPr>
          <w:rFonts w:ascii="Times New Roman" w:eastAsia="Times New Roman" w:hAnsi="Times New Roman" w:cs="Times New Roman"/>
          <w:color w:val="000000"/>
          <w:sz w:val="27"/>
          <w:szCs w:val="27"/>
          <w:lang w:eastAsia="ru-RU"/>
        </w:rPr>
        <w:t>Спортивные  упражнения</w:t>
      </w:r>
      <w:proofErr w:type="gramEnd"/>
      <w:r w:rsidRPr="00487925">
        <w:rPr>
          <w:rFonts w:ascii="Times New Roman" w:eastAsia="Times New Roman" w:hAnsi="Times New Roman" w:cs="Times New Roman"/>
          <w:color w:val="000000"/>
          <w:sz w:val="27"/>
          <w:szCs w:val="27"/>
          <w:lang w:eastAsia="ru-RU"/>
        </w:rPr>
        <w:t xml:space="preserve"> представляют собой несколько  самостоятельных видов двигательной деятельности. К летним играм относятся плавание и езда не велосипеде, к зимним - катание на санках, скольжение по ледяным дорожкам, катание на коньках, ходьба на лыжах.</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r w:rsidRPr="00487925">
        <w:rPr>
          <w:rFonts w:ascii="Times New Roman" w:eastAsia="Times New Roman" w:hAnsi="Times New Roman" w:cs="Times New Roman"/>
          <w:color w:val="000000"/>
          <w:sz w:val="27"/>
          <w:szCs w:val="27"/>
          <w:lang w:eastAsia="ru-RU"/>
        </w:rPr>
        <w:t xml:space="preserve">Все эти упражнения положительно влияют на укрепление здоровья, </w:t>
      </w:r>
      <w:proofErr w:type="gramStart"/>
      <w:r w:rsidRPr="00487925">
        <w:rPr>
          <w:rFonts w:ascii="Times New Roman" w:eastAsia="Times New Roman" w:hAnsi="Times New Roman" w:cs="Times New Roman"/>
          <w:color w:val="000000"/>
          <w:sz w:val="27"/>
          <w:szCs w:val="27"/>
          <w:lang w:eastAsia="ru-RU"/>
        </w:rPr>
        <w:t>закаливание  и</w:t>
      </w:r>
      <w:proofErr w:type="gramEnd"/>
      <w:r w:rsidRPr="00487925">
        <w:rPr>
          <w:rFonts w:ascii="Times New Roman" w:eastAsia="Times New Roman" w:hAnsi="Times New Roman" w:cs="Times New Roman"/>
          <w:color w:val="000000"/>
          <w:sz w:val="27"/>
          <w:szCs w:val="27"/>
          <w:lang w:eastAsia="ru-RU"/>
        </w:rPr>
        <w:t xml:space="preserve"> физическое развитие детей. </w:t>
      </w:r>
      <w:proofErr w:type="gramStart"/>
      <w:r w:rsidRPr="00487925">
        <w:rPr>
          <w:rFonts w:ascii="Times New Roman" w:eastAsia="Times New Roman" w:hAnsi="Times New Roman" w:cs="Times New Roman"/>
          <w:color w:val="000000"/>
          <w:sz w:val="27"/>
          <w:szCs w:val="27"/>
          <w:lang w:eastAsia="ru-RU"/>
        </w:rPr>
        <w:t>Они  помогают</w:t>
      </w:r>
      <w:proofErr w:type="gramEnd"/>
      <w:r w:rsidRPr="00487925">
        <w:rPr>
          <w:rFonts w:ascii="Times New Roman" w:eastAsia="Times New Roman" w:hAnsi="Times New Roman" w:cs="Times New Roman"/>
          <w:color w:val="000000"/>
          <w:sz w:val="27"/>
          <w:szCs w:val="27"/>
          <w:lang w:eastAsia="ru-RU"/>
        </w:rPr>
        <w:t xml:space="preserve"> организовать длительное и  интересное пребывание  детей на свежем воздухе, способствуют разнообразию самостоятельной деятельности, развитию активности.</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proofErr w:type="gramStart"/>
      <w:r w:rsidRPr="00487925">
        <w:rPr>
          <w:rFonts w:ascii="Times New Roman" w:eastAsia="Times New Roman" w:hAnsi="Times New Roman" w:cs="Times New Roman"/>
          <w:color w:val="000000"/>
          <w:sz w:val="27"/>
          <w:szCs w:val="27"/>
          <w:lang w:eastAsia="ru-RU"/>
        </w:rPr>
        <w:t>Во  время</w:t>
      </w:r>
      <w:proofErr w:type="gramEnd"/>
      <w:r w:rsidRPr="00487925">
        <w:rPr>
          <w:rFonts w:ascii="Times New Roman" w:eastAsia="Times New Roman" w:hAnsi="Times New Roman" w:cs="Times New Roman"/>
          <w:color w:val="000000"/>
          <w:sz w:val="27"/>
          <w:szCs w:val="27"/>
          <w:lang w:eastAsia="ru-RU"/>
        </w:rPr>
        <w:t xml:space="preserve"> занятий спортивными упражнениями дети получают новые полезные сведения о предметах и явлениях природы: расширяется их кругозор, воспитывается любовь к природе. Формируются простейшие умения и навыки обращения со спортивным снаряжением: дети привыкают самостоятельно готовить его к занятиям, убирать после занятий, устранять небольшие неполадки в снаряжении (подтянуть ремень на лыжном креплении, надеть велосипедную цепь и т.п.). Эти действия приобщают детей к разнообразным, доступным им трудовым процессам, способствуют возникновению потребности принимать участие в посильной трудовой деятельности. Спортивные упражнения служат хорошей подготовкой к занятиям спортом в будущем. Большинство подвижных игр имеют познавательное значение, так как они связаны с подражанием животным, птицам, воспроизведением реальных действий людей и т.д. В подвижных играх имеется широкая возможность общения воспитателя с детьми. Воспитатель рассказывает </w:t>
      </w:r>
      <w:r w:rsidRPr="00487925">
        <w:rPr>
          <w:rFonts w:ascii="Times New Roman" w:eastAsia="Times New Roman" w:hAnsi="Times New Roman" w:cs="Times New Roman"/>
          <w:color w:val="000000"/>
          <w:sz w:val="27"/>
          <w:szCs w:val="27"/>
          <w:lang w:eastAsia="ru-RU"/>
        </w:rPr>
        <w:lastRenderedPageBreak/>
        <w:t>содержание игры, ее правила. Дети узнают значения новых слов. Активизации речевого общения способствуют игры с текстом и пением. В играх следует стремиться к развитию положительных эмоций: чувства радости, удовольствия, бодрости, желания выручить товарища, проявить выдумку, изобретательность.</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r w:rsidRPr="00487925">
        <w:rPr>
          <w:rFonts w:ascii="Times New Roman" w:eastAsia="Times New Roman" w:hAnsi="Times New Roman" w:cs="Times New Roman"/>
          <w:color w:val="000000"/>
          <w:sz w:val="27"/>
          <w:szCs w:val="27"/>
          <w:lang w:eastAsia="ru-RU"/>
        </w:rPr>
        <w:t>Таким образом, спортивные игры занимают видное место в системе </w:t>
      </w:r>
      <w:proofErr w:type="gramStart"/>
      <w:r w:rsidRPr="00487925">
        <w:rPr>
          <w:rFonts w:ascii="Times New Roman" w:eastAsia="Times New Roman" w:hAnsi="Times New Roman" w:cs="Times New Roman"/>
          <w:color w:val="000000"/>
          <w:sz w:val="27"/>
          <w:szCs w:val="27"/>
          <w:lang w:eastAsia="ru-RU"/>
        </w:rPr>
        <w:t>физического  воспитания</w:t>
      </w:r>
      <w:proofErr w:type="gramEnd"/>
      <w:r w:rsidRPr="00487925">
        <w:rPr>
          <w:rFonts w:ascii="Times New Roman" w:eastAsia="Times New Roman" w:hAnsi="Times New Roman" w:cs="Times New Roman"/>
          <w:color w:val="000000"/>
          <w:sz w:val="27"/>
          <w:szCs w:val="27"/>
          <w:lang w:eastAsia="ru-RU"/>
        </w:rPr>
        <w:t xml:space="preserve">, являются прекрасным средством  улучшения здоровья, повышения работоспособности и решения </w:t>
      </w:r>
      <w:proofErr w:type="spellStart"/>
      <w:r w:rsidRPr="00487925">
        <w:rPr>
          <w:rFonts w:ascii="Times New Roman" w:eastAsia="Times New Roman" w:hAnsi="Times New Roman" w:cs="Times New Roman"/>
          <w:color w:val="000000"/>
          <w:sz w:val="27"/>
          <w:szCs w:val="27"/>
          <w:lang w:eastAsia="ru-RU"/>
        </w:rPr>
        <w:t>воспитательно</w:t>
      </w:r>
      <w:proofErr w:type="spellEnd"/>
      <w:r w:rsidRPr="00487925">
        <w:rPr>
          <w:rFonts w:ascii="Times New Roman" w:eastAsia="Times New Roman" w:hAnsi="Times New Roman" w:cs="Times New Roman"/>
          <w:color w:val="000000"/>
          <w:sz w:val="27"/>
          <w:szCs w:val="27"/>
          <w:lang w:eastAsia="ru-RU"/>
        </w:rPr>
        <w:t>-образовательных задач.</w:t>
      </w:r>
      <w:r w:rsidRPr="00487925">
        <w:rPr>
          <w:rFonts w:ascii="Times New Roman" w:eastAsia="Times New Roman" w:hAnsi="Times New Roman" w:cs="Times New Roman"/>
          <w:color w:val="000000"/>
          <w:sz w:val="27"/>
          <w:szCs w:val="27"/>
          <w:vertAlign w:val="superscript"/>
          <w:lang w:eastAsia="ru-RU"/>
        </w:rPr>
        <w:t>2</w:t>
      </w:r>
      <w:r w:rsidRPr="00487925">
        <w:rPr>
          <w:rFonts w:ascii="Segoe UI" w:eastAsia="Times New Roman" w:hAnsi="Segoe UI" w:cs="Segoe UI"/>
          <w:color w:val="000000"/>
          <w:sz w:val="24"/>
          <w:szCs w:val="24"/>
          <w:lang w:eastAsia="ru-RU"/>
        </w:rPr>
        <w:t> </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r w:rsidRPr="00487925">
        <w:rPr>
          <w:rFonts w:ascii="Times New Roman" w:eastAsia="Times New Roman" w:hAnsi="Times New Roman" w:cs="Times New Roman"/>
          <w:b/>
          <w:bCs/>
          <w:i/>
          <w:iCs/>
          <w:color w:val="000000"/>
          <w:sz w:val="27"/>
          <w:szCs w:val="27"/>
          <w:lang w:eastAsia="ru-RU"/>
        </w:rPr>
        <w:t>2. Виды </w:t>
      </w:r>
      <w:proofErr w:type="gramStart"/>
      <w:r w:rsidRPr="00487925">
        <w:rPr>
          <w:rFonts w:ascii="Times New Roman" w:eastAsia="Times New Roman" w:hAnsi="Times New Roman" w:cs="Times New Roman"/>
          <w:b/>
          <w:bCs/>
          <w:i/>
          <w:iCs/>
          <w:color w:val="000000"/>
          <w:sz w:val="27"/>
          <w:szCs w:val="27"/>
          <w:lang w:eastAsia="ru-RU"/>
        </w:rPr>
        <w:t>спортивных  игр</w:t>
      </w:r>
      <w:proofErr w:type="gramEnd"/>
      <w:r w:rsidRPr="00487925">
        <w:rPr>
          <w:rFonts w:ascii="Times New Roman" w:eastAsia="Times New Roman" w:hAnsi="Times New Roman" w:cs="Times New Roman"/>
          <w:b/>
          <w:bCs/>
          <w:i/>
          <w:iCs/>
          <w:color w:val="000000"/>
          <w:sz w:val="27"/>
          <w:szCs w:val="27"/>
          <w:lang w:eastAsia="ru-RU"/>
        </w:rPr>
        <w:t>, их характеристика.</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proofErr w:type="gramStart"/>
      <w:r w:rsidRPr="00487925">
        <w:rPr>
          <w:rFonts w:ascii="Times New Roman" w:eastAsia="Times New Roman" w:hAnsi="Times New Roman" w:cs="Times New Roman"/>
          <w:color w:val="000000"/>
          <w:sz w:val="27"/>
          <w:szCs w:val="27"/>
          <w:lang w:eastAsia="ru-RU"/>
        </w:rPr>
        <w:t>Основное  содержание</w:t>
      </w:r>
      <w:proofErr w:type="gramEnd"/>
      <w:r w:rsidRPr="00487925">
        <w:rPr>
          <w:rFonts w:ascii="Times New Roman" w:eastAsia="Times New Roman" w:hAnsi="Times New Roman" w:cs="Times New Roman"/>
          <w:color w:val="000000"/>
          <w:sz w:val="27"/>
          <w:szCs w:val="27"/>
          <w:lang w:eastAsia="ru-RU"/>
        </w:rPr>
        <w:t xml:space="preserve"> физической культуры в детском  саду составляют физические упражнения. Они представлены следующими видами:</w:t>
      </w:r>
    </w:p>
    <w:p w:rsidR="00487925" w:rsidRPr="00487925" w:rsidRDefault="00487925" w:rsidP="00487925">
      <w:pPr>
        <w:numPr>
          <w:ilvl w:val="0"/>
          <w:numId w:val="2"/>
        </w:numPr>
        <w:shd w:val="clear" w:color="auto" w:fill="F8F9FA"/>
        <w:spacing w:before="100" w:beforeAutospacing="1" w:after="100" w:afterAutospacing="1" w:line="240" w:lineRule="auto"/>
        <w:jc w:val="both"/>
        <w:rPr>
          <w:rFonts w:ascii="Segoe UI" w:eastAsia="Times New Roman" w:hAnsi="Segoe UI" w:cs="Segoe UI"/>
          <w:color w:val="000000"/>
          <w:sz w:val="24"/>
          <w:szCs w:val="24"/>
          <w:lang w:eastAsia="ru-RU"/>
        </w:rPr>
      </w:pPr>
      <w:r w:rsidRPr="00487925">
        <w:rPr>
          <w:rFonts w:ascii="Times New Roman" w:eastAsia="Times New Roman" w:hAnsi="Times New Roman" w:cs="Times New Roman"/>
          <w:color w:val="000000"/>
          <w:sz w:val="27"/>
          <w:szCs w:val="27"/>
          <w:lang w:eastAsia="ru-RU"/>
        </w:rPr>
        <w:t>гимнастикой;</w:t>
      </w:r>
    </w:p>
    <w:p w:rsidR="00487925" w:rsidRPr="00487925" w:rsidRDefault="00487925" w:rsidP="00487925">
      <w:pPr>
        <w:numPr>
          <w:ilvl w:val="0"/>
          <w:numId w:val="2"/>
        </w:numPr>
        <w:shd w:val="clear" w:color="auto" w:fill="F8F9FA"/>
        <w:spacing w:before="100" w:beforeAutospacing="1" w:after="100" w:afterAutospacing="1" w:line="240" w:lineRule="auto"/>
        <w:jc w:val="both"/>
        <w:rPr>
          <w:rFonts w:ascii="Segoe UI" w:eastAsia="Times New Roman" w:hAnsi="Segoe UI" w:cs="Segoe UI"/>
          <w:color w:val="000000"/>
          <w:sz w:val="24"/>
          <w:szCs w:val="24"/>
          <w:lang w:eastAsia="ru-RU"/>
        </w:rPr>
      </w:pPr>
      <w:r w:rsidRPr="00487925">
        <w:rPr>
          <w:rFonts w:ascii="Times New Roman" w:eastAsia="Times New Roman" w:hAnsi="Times New Roman" w:cs="Times New Roman"/>
          <w:color w:val="000000"/>
          <w:sz w:val="27"/>
          <w:szCs w:val="27"/>
          <w:lang w:eastAsia="ru-RU"/>
        </w:rPr>
        <w:t>играми подвижными и играми с элементами спортивных игр;</w:t>
      </w:r>
    </w:p>
    <w:p w:rsidR="00487925" w:rsidRPr="00487925" w:rsidRDefault="00487925" w:rsidP="00487925">
      <w:pPr>
        <w:numPr>
          <w:ilvl w:val="0"/>
          <w:numId w:val="2"/>
        </w:numPr>
        <w:shd w:val="clear" w:color="auto" w:fill="F8F9FA"/>
        <w:spacing w:before="100" w:beforeAutospacing="1" w:after="100" w:afterAutospacing="1" w:line="240" w:lineRule="auto"/>
        <w:jc w:val="both"/>
        <w:rPr>
          <w:rFonts w:ascii="Segoe UI" w:eastAsia="Times New Roman" w:hAnsi="Segoe UI" w:cs="Segoe UI"/>
          <w:color w:val="000000"/>
          <w:sz w:val="24"/>
          <w:szCs w:val="24"/>
          <w:lang w:eastAsia="ru-RU"/>
        </w:rPr>
      </w:pPr>
      <w:r w:rsidRPr="00487925">
        <w:rPr>
          <w:rFonts w:ascii="Times New Roman" w:eastAsia="Times New Roman" w:hAnsi="Times New Roman" w:cs="Times New Roman"/>
          <w:color w:val="000000"/>
          <w:sz w:val="27"/>
          <w:szCs w:val="27"/>
          <w:lang w:eastAsia="ru-RU"/>
        </w:rPr>
        <w:t>спортивными упражнениями;</w:t>
      </w:r>
    </w:p>
    <w:p w:rsidR="00487925" w:rsidRPr="00487925" w:rsidRDefault="00487925" w:rsidP="00487925">
      <w:pPr>
        <w:numPr>
          <w:ilvl w:val="0"/>
          <w:numId w:val="2"/>
        </w:numPr>
        <w:shd w:val="clear" w:color="auto" w:fill="F8F9FA"/>
        <w:spacing w:before="100" w:beforeAutospacing="1" w:after="100" w:afterAutospacing="1" w:line="240" w:lineRule="auto"/>
        <w:jc w:val="both"/>
        <w:rPr>
          <w:rFonts w:ascii="Segoe UI" w:eastAsia="Times New Roman" w:hAnsi="Segoe UI" w:cs="Segoe UI"/>
          <w:color w:val="000000"/>
          <w:sz w:val="24"/>
          <w:szCs w:val="24"/>
          <w:lang w:eastAsia="ru-RU"/>
        </w:rPr>
      </w:pPr>
      <w:r w:rsidRPr="00487925">
        <w:rPr>
          <w:rFonts w:ascii="Times New Roman" w:eastAsia="Times New Roman" w:hAnsi="Times New Roman" w:cs="Times New Roman"/>
          <w:color w:val="000000"/>
          <w:sz w:val="27"/>
          <w:szCs w:val="27"/>
          <w:lang w:eastAsia="ru-RU"/>
        </w:rPr>
        <w:t>простейшим туризмом.</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proofErr w:type="gramStart"/>
      <w:r w:rsidRPr="00487925">
        <w:rPr>
          <w:rFonts w:ascii="Times New Roman" w:eastAsia="Times New Roman" w:hAnsi="Times New Roman" w:cs="Times New Roman"/>
          <w:color w:val="000000"/>
          <w:sz w:val="27"/>
          <w:szCs w:val="27"/>
          <w:lang w:eastAsia="ru-RU"/>
        </w:rPr>
        <w:t>Игры  подвижные</w:t>
      </w:r>
      <w:proofErr w:type="gramEnd"/>
      <w:r w:rsidRPr="00487925">
        <w:rPr>
          <w:rFonts w:ascii="Times New Roman" w:eastAsia="Times New Roman" w:hAnsi="Times New Roman" w:cs="Times New Roman"/>
          <w:color w:val="000000"/>
          <w:sz w:val="27"/>
          <w:szCs w:val="27"/>
          <w:lang w:eastAsia="ru-RU"/>
        </w:rPr>
        <w:t>: сюжетные и бессюжетные; игры с элементами спортивных игр: городки, баскетбол, настольный теннис, бадминтон, футбол и др.</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proofErr w:type="gramStart"/>
      <w:r w:rsidRPr="00487925">
        <w:rPr>
          <w:rFonts w:ascii="Times New Roman" w:eastAsia="Times New Roman" w:hAnsi="Times New Roman" w:cs="Times New Roman"/>
          <w:color w:val="000000"/>
          <w:sz w:val="27"/>
          <w:szCs w:val="27"/>
          <w:lang w:eastAsia="ru-RU"/>
        </w:rPr>
        <w:t>Двигательная  деятельность</w:t>
      </w:r>
      <w:proofErr w:type="gramEnd"/>
      <w:r w:rsidRPr="00487925">
        <w:rPr>
          <w:rFonts w:ascii="Times New Roman" w:eastAsia="Times New Roman" w:hAnsi="Times New Roman" w:cs="Times New Roman"/>
          <w:color w:val="000000"/>
          <w:sz w:val="27"/>
          <w:szCs w:val="27"/>
          <w:lang w:eastAsia="ru-RU"/>
        </w:rPr>
        <w:t xml:space="preserve"> детей к 6-му году жизни становится все более многообразной. Дети уже достаточно хорошо владеют основными движениями, им знакомы различные гимнастические упражнения, подвижные игры, начинается формирование разнообразных способов многих видов спортивных упражнений. Возрастают проявления самостоятельности, возникают творческие поиски новых способов действий. Начинают создаваться небольшие группировки по интересам к тому или иному виду упражнений. Движения ребенка становятся все более осознанными и носят преднамеренный характер. Развивается способность понимать задачу, поставленную воспитателем, самостоятельно выполнять указания педагога, определяющие заданный способ. Дети обращают внимание на особенности разучиваемых упражнений, учатся постепенно планировать свои практические и игровые действия, стремясь к их результативности.</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r w:rsidRPr="00487925">
        <w:rPr>
          <w:rFonts w:ascii="Times New Roman" w:eastAsia="Times New Roman" w:hAnsi="Times New Roman" w:cs="Times New Roman"/>
          <w:color w:val="000000"/>
          <w:sz w:val="27"/>
          <w:szCs w:val="27"/>
          <w:lang w:eastAsia="ru-RU"/>
        </w:rPr>
        <w:t xml:space="preserve">У некоторых детей появляется </w:t>
      </w:r>
      <w:proofErr w:type="gramStart"/>
      <w:r w:rsidRPr="00487925">
        <w:rPr>
          <w:rFonts w:ascii="Times New Roman" w:eastAsia="Times New Roman" w:hAnsi="Times New Roman" w:cs="Times New Roman"/>
          <w:color w:val="000000"/>
          <w:sz w:val="27"/>
          <w:szCs w:val="27"/>
          <w:lang w:eastAsia="ru-RU"/>
        </w:rPr>
        <w:t>желание  помочь</w:t>
      </w:r>
      <w:proofErr w:type="gramEnd"/>
      <w:r w:rsidRPr="00487925">
        <w:rPr>
          <w:rFonts w:ascii="Times New Roman" w:eastAsia="Times New Roman" w:hAnsi="Times New Roman" w:cs="Times New Roman"/>
          <w:color w:val="000000"/>
          <w:sz w:val="27"/>
          <w:szCs w:val="27"/>
          <w:lang w:eastAsia="ru-RU"/>
        </w:rPr>
        <w:t xml:space="preserve"> другому, научить его. </w:t>
      </w:r>
      <w:proofErr w:type="gramStart"/>
      <w:r w:rsidRPr="00487925">
        <w:rPr>
          <w:rFonts w:ascii="Times New Roman" w:eastAsia="Times New Roman" w:hAnsi="Times New Roman" w:cs="Times New Roman"/>
          <w:color w:val="000000"/>
          <w:sz w:val="27"/>
          <w:szCs w:val="27"/>
          <w:lang w:eastAsia="ru-RU"/>
        </w:rPr>
        <w:t>При  этом</w:t>
      </w:r>
      <w:proofErr w:type="gramEnd"/>
      <w:r w:rsidRPr="00487925">
        <w:rPr>
          <w:rFonts w:ascii="Times New Roman" w:eastAsia="Times New Roman" w:hAnsi="Times New Roman" w:cs="Times New Roman"/>
          <w:color w:val="000000"/>
          <w:sz w:val="27"/>
          <w:szCs w:val="27"/>
          <w:lang w:eastAsia="ru-RU"/>
        </w:rPr>
        <w:t xml:space="preserve"> существенное значение имеет направленность на достижение коллективного результата движения, игры.</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proofErr w:type="gramStart"/>
      <w:r w:rsidRPr="00487925">
        <w:rPr>
          <w:rFonts w:ascii="Times New Roman" w:eastAsia="Times New Roman" w:hAnsi="Times New Roman" w:cs="Times New Roman"/>
          <w:color w:val="000000"/>
          <w:sz w:val="27"/>
          <w:szCs w:val="27"/>
          <w:lang w:eastAsia="ru-RU"/>
        </w:rPr>
        <w:t>Новыми  для</w:t>
      </w:r>
      <w:proofErr w:type="gramEnd"/>
      <w:r w:rsidRPr="00487925">
        <w:rPr>
          <w:rFonts w:ascii="Times New Roman" w:eastAsia="Times New Roman" w:hAnsi="Times New Roman" w:cs="Times New Roman"/>
          <w:color w:val="000000"/>
          <w:sz w:val="27"/>
          <w:szCs w:val="27"/>
          <w:lang w:eastAsia="ru-RU"/>
        </w:rPr>
        <w:t> физической культуры старших дошкольников являются соревновательные формы работы. Вначале получают развитие в основном соревнования, направленные на выявление личного количественного или качественного результата движения ребенка, затем развиваются коллективные формы соревнования.</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lastRenderedPageBreak/>
        <w:t>      </w:t>
      </w:r>
      <w:proofErr w:type="gramStart"/>
      <w:r w:rsidRPr="00487925">
        <w:rPr>
          <w:rFonts w:ascii="Times New Roman" w:eastAsia="Times New Roman" w:hAnsi="Times New Roman" w:cs="Times New Roman"/>
          <w:color w:val="000000"/>
          <w:sz w:val="27"/>
          <w:szCs w:val="27"/>
          <w:lang w:eastAsia="ru-RU"/>
        </w:rPr>
        <w:t>Ставится  задача</w:t>
      </w:r>
      <w:proofErr w:type="gramEnd"/>
      <w:r w:rsidRPr="00487925">
        <w:rPr>
          <w:rFonts w:ascii="Times New Roman" w:eastAsia="Times New Roman" w:hAnsi="Times New Roman" w:cs="Times New Roman"/>
          <w:color w:val="000000"/>
          <w:sz w:val="27"/>
          <w:szCs w:val="27"/>
          <w:lang w:eastAsia="ru-RU"/>
        </w:rPr>
        <w:t xml:space="preserve"> приучения детей играть в  подвижные игры по собственному почину. Большое внимание уделяется воспитанию организованности и дисциплинированности, дружелюбия, взаимопомощи, инициативности при выполнении поручений взрослого и в самостоятельной деятельности.</w:t>
      </w:r>
      <w:r w:rsidRPr="00487925">
        <w:rPr>
          <w:rFonts w:ascii="Segoe UI" w:eastAsia="Times New Roman" w:hAnsi="Segoe UI" w:cs="Segoe UI"/>
          <w:color w:val="000000"/>
          <w:sz w:val="24"/>
          <w:szCs w:val="24"/>
          <w:lang w:eastAsia="ru-RU"/>
        </w:rPr>
        <w:t> </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r w:rsidRPr="00487925">
        <w:rPr>
          <w:rFonts w:ascii="Times New Roman" w:eastAsia="Times New Roman" w:hAnsi="Times New Roman" w:cs="Times New Roman"/>
          <w:b/>
          <w:bCs/>
          <w:color w:val="000000"/>
          <w:sz w:val="27"/>
          <w:szCs w:val="27"/>
          <w:lang w:eastAsia="ru-RU"/>
        </w:rPr>
        <w:t>«Городки»</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r w:rsidRPr="00487925">
        <w:rPr>
          <w:rFonts w:ascii="Times New Roman" w:eastAsia="Times New Roman" w:hAnsi="Times New Roman" w:cs="Times New Roman"/>
          <w:color w:val="000000"/>
          <w:sz w:val="27"/>
          <w:szCs w:val="27"/>
          <w:lang w:eastAsia="ru-RU"/>
        </w:rPr>
        <w:t xml:space="preserve">Для Игра «Городки» в упрощенном виде доступна </w:t>
      </w:r>
      <w:proofErr w:type="gramStart"/>
      <w:r w:rsidRPr="00487925">
        <w:rPr>
          <w:rFonts w:ascii="Times New Roman" w:eastAsia="Times New Roman" w:hAnsi="Times New Roman" w:cs="Times New Roman"/>
          <w:color w:val="000000"/>
          <w:sz w:val="27"/>
          <w:szCs w:val="27"/>
          <w:lang w:eastAsia="ru-RU"/>
        </w:rPr>
        <w:t>детям  6</w:t>
      </w:r>
      <w:proofErr w:type="gramEnd"/>
      <w:r w:rsidRPr="00487925">
        <w:rPr>
          <w:rFonts w:ascii="Times New Roman" w:eastAsia="Times New Roman" w:hAnsi="Times New Roman" w:cs="Times New Roman"/>
          <w:color w:val="000000"/>
          <w:sz w:val="27"/>
          <w:szCs w:val="27"/>
          <w:lang w:eastAsia="ru-RU"/>
        </w:rPr>
        <w:t xml:space="preserve">-7 лет. Для игры </w:t>
      </w:r>
      <w:proofErr w:type="gramStart"/>
      <w:r w:rsidRPr="00487925">
        <w:rPr>
          <w:rFonts w:ascii="Times New Roman" w:eastAsia="Times New Roman" w:hAnsi="Times New Roman" w:cs="Times New Roman"/>
          <w:color w:val="000000"/>
          <w:sz w:val="27"/>
          <w:szCs w:val="27"/>
          <w:lang w:eastAsia="ru-RU"/>
        </w:rPr>
        <w:t>нужны  палки</w:t>
      </w:r>
      <w:proofErr w:type="gramEnd"/>
      <w:r w:rsidRPr="00487925">
        <w:rPr>
          <w:rFonts w:ascii="Times New Roman" w:eastAsia="Times New Roman" w:hAnsi="Times New Roman" w:cs="Times New Roman"/>
          <w:color w:val="000000"/>
          <w:sz w:val="27"/>
          <w:szCs w:val="27"/>
          <w:lang w:eastAsia="ru-RU"/>
        </w:rPr>
        <w:t>-биты длиной 45-50 см, с сечением 3-4 см и городки длиной 10-12 см, сечением 3-4 см.</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proofErr w:type="gramStart"/>
      <w:r w:rsidRPr="00487925">
        <w:rPr>
          <w:rFonts w:ascii="Times New Roman" w:eastAsia="Times New Roman" w:hAnsi="Times New Roman" w:cs="Times New Roman"/>
          <w:color w:val="000000"/>
          <w:sz w:val="27"/>
          <w:szCs w:val="27"/>
          <w:lang w:eastAsia="ru-RU"/>
        </w:rPr>
        <w:t>На  земле</w:t>
      </w:r>
      <w:proofErr w:type="gramEnd"/>
      <w:r w:rsidRPr="00487925">
        <w:rPr>
          <w:rFonts w:ascii="Times New Roman" w:eastAsia="Times New Roman" w:hAnsi="Times New Roman" w:cs="Times New Roman"/>
          <w:color w:val="000000"/>
          <w:sz w:val="27"/>
          <w:szCs w:val="27"/>
          <w:lang w:eastAsia="ru-RU"/>
        </w:rPr>
        <w:t xml:space="preserve">, лучше на утрамбованной дорожке  участка чертят «город» - квадрат, сторона которого 1 м. На расстоянии 3-4 м от передней линии «города» проводится черта, с которой начинают игру – «кон», а между городом и коном – на расстоянии 2-2,5 м от города - </w:t>
      </w:r>
      <w:proofErr w:type="spellStart"/>
      <w:r w:rsidRPr="00487925">
        <w:rPr>
          <w:rFonts w:ascii="Times New Roman" w:eastAsia="Times New Roman" w:hAnsi="Times New Roman" w:cs="Times New Roman"/>
          <w:color w:val="000000"/>
          <w:sz w:val="27"/>
          <w:szCs w:val="27"/>
          <w:lang w:eastAsia="ru-RU"/>
        </w:rPr>
        <w:t>полукон</w:t>
      </w:r>
      <w:proofErr w:type="spellEnd"/>
      <w:r w:rsidRPr="00487925">
        <w:rPr>
          <w:rFonts w:ascii="Times New Roman" w:eastAsia="Times New Roman" w:hAnsi="Times New Roman" w:cs="Times New Roman"/>
          <w:color w:val="000000"/>
          <w:sz w:val="27"/>
          <w:szCs w:val="27"/>
          <w:lang w:eastAsia="ru-RU"/>
        </w:rPr>
        <w:t xml:space="preserve">. Пять городков устанавливаются или складываются на передней линии города в виде различных фигур («забор», «бабочка», «козел» и т.д.). Каждый играющий получает две биты и бросает их одну за другой, стараясь выбить городки за пределы квадрата – города. В начале игры биты бросают с кона, а когда из фигуры выбьют хотя бы один городок – с </w:t>
      </w:r>
      <w:proofErr w:type="spellStart"/>
      <w:r w:rsidRPr="00487925">
        <w:rPr>
          <w:rFonts w:ascii="Times New Roman" w:eastAsia="Times New Roman" w:hAnsi="Times New Roman" w:cs="Times New Roman"/>
          <w:color w:val="000000"/>
          <w:sz w:val="27"/>
          <w:szCs w:val="27"/>
          <w:lang w:eastAsia="ru-RU"/>
        </w:rPr>
        <w:t>полукона</w:t>
      </w:r>
      <w:proofErr w:type="spellEnd"/>
      <w:r w:rsidRPr="00487925">
        <w:rPr>
          <w:rFonts w:ascii="Times New Roman" w:eastAsia="Times New Roman" w:hAnsi="Times New Roman" w:cs="Times New Roman"/>
          <w:color w:val="000000"/>
          <w:sz w:val="27"/>
          <w:szCs w:val="27"/>
          <w:lang w:eastAsia="ru-RU"/>
        </w:rPr>
        <w:t>. Выигрывает тот, кто выбьет большее количество городков, совершив меньшее количество бросков.</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proofErr w:type="gramStart"/>
      <w:r w:rsidRPr="00487925">
        <w:rPr>
          <w:rFonts w:ascii="Times New Roman" w:eastAsia="Times New Roman" w:hAnsi="Times New Roman" w:cs="Times New Roman"/>
          <w:color w:val="000000"/>
          <w:sz w:val="27"/>
          <w:szCs w:val="27"/>
          <w:lang w:eastAsia="ru-RU"/>
        </w:rPr>
        <w:t>Игру  в</w:t>
      </w:r>
      <w:proofErr w:type="gramEnd"/>
      <w:r w:rsidRPr="00487925">
        <w:rPr>
          <w:rFonts w:ascii="Times New Roman" w:eastAsia="Times New Roman" w:hAnsi="Times New Roman" w:cs="Times New Roman"/>
          <w:color w:val="000000"/>
          <w:sz w:val="27"/>
          <w:szCs w:val="27"/>
          <w:lang w:eastAsia="ru-RU"/>
        </w:rPr>
        <w:t xml:space="preserve"> городки надо начинать с самого простого: выбить из квадрата только один городок, поставленный вертикально. </w:t>
      </w:r>
      <w:proofErr w:type="gramStart"/>
      <w:r w:rsidRPr="00487925">
        <w:rPr>
          <w:rFonts w:ascii="Times New Roman" w:eastAsia="Times New Roman" w:hAnsi="Times New Roman" w:cs="Times New Roman"/>
          <w:color w:val="000000"/>
          <w:sz w:val="27"/>
          <w:szCs w:val="27"/>
          <w:lang w:eastAsia="ru-RU"/>
        </w:rPr>
        <w:t>При  этом</w:t>
      </w:r>
      <w:proofErr w:type="gramEnd"/>
      <w:r w:rsidRPr="00487925">
        <w:rPr>
          <w:rFonts w:ascii="Times New Roman" w:eastAsia="Times New Roman" w:hAnsi="Times New Roman" w:cs="Times New Roman"/>
          <w:color w:val="000000"/>
          <w:sz w:val="27"/>
          <w:szCs w:val="27"/>
          <w:lang w:eastAsia="ru-RU"/>
        </w:rPr>
        <w:t xml:space="preserve"> детям показывают два вида броска биты. Один из них делается согнутой в локте высоко поднятой рукой с битой, другой – прямой рукой, отведенной в сторону-назад. Обучать детей надо обоим способам. В дальнейшем играющие пользуются по желанию любым из способов броска.</w:t>
      </w:r>
      <w:r w:rsidRPr="00487925">
        <w:rPr>
          <w:rFonts w:ascii="Segoe UI" w:eastAsia="Times New Roman" w:hAnsi="Segoe UI" w:cs="Segoe UI"/>
          <w:color w:val="000000"/>
          <w:sz w:val="24"/>
          <w:szCs w:val="24"/>
          <w:lang w:eastAsia="ru-RU"/>
        </w:rPr>
        <w:t> </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r w:rsidRPr="00487925">
        <w:rPr>
          <w:rFonts w:ascii="Times New Roman" w:eastAsia="Times New Roman" w:hAnsi="Times New Roman" w:cs="Times New Roman"/>
          <w:b/>
          <w:bCs/>
          <w:color w:val="000000"/>
          <w:sz w:val="27"/>
          <w:szCs w:val="27"/>
          <w:lang w:eastAsia="ru-RU"/>
        </w:rPr>
        <w:t>Бадминтон</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r w:rsidRPr="00487925">
        <w:rPr>
          <w:rFonts w:ascii="Times New Roman" w:eastAsia="Times New Roman" w:hAnsi="Times New Roman" w:cs="Times New Roman"/>
          <w:color w:val="000000"/>
          <w:sz w:val="27"/>
          <w:szCs w:val="27"/>
          <w:lang w:eastAsia="ru-RU"/>
        </w:rPr>
        <w:t>Для проведения этой игры нужны две </w:t>
      </w:r>
      <w:proofErr w:type="gramStart"/>
      <w:r w:rsidRPr="00487925">
        <w:rPr>
          <w:rFonts w:ascii="Times New Roman" w:eastAsia="Times New Roman" w:hAnsi="Times New Roman" w:cs="Times New Roman"/>
          <w:color w:val="000000"/>
          <w:sz w:val="27"/>
          <w:szCs w:val="27"/>
          <w:lang w:eastAsia="ru-RU"/>
        </w:rPr>
        <w:t>ракетки  и</w:t>
      </w:r>
      <w:proofErr w:type="gramEnd"/>
      <w:r w:rsidRPr="00487925">
        <w:rPr>
          <w:rFonts w:ascii="Times New Roman" w:eastAsia="Times New Roman" w:hAnsi="Times New Roman" w:cs="Times New Roman"/>
          <w:color w:val="000000"/>
          <w:sz w:val="27"/>
          <w:szCs w:val="27"/>
          <w:lang w:eastAsia="ru-RU"/>
        </w:rPr>
        <w:t> волан. До проведения игры надо показать детям, как держать ракетку: правой рукой так, чтобы конец </w:t>
      </w:r>
      <w:proofErr w:type="gramStart"/>
      <w:r w:rsidRPr="00487925">
        <w:rPr>
          <w:rFonts w:ascii="Times New Roman" w:eastAsia="Times New Roman" w:hAnsi="Times New Roman" w:cs="Times New Roman"/>
          <w:color w:val="000000"/>
          <w:sz w:val="27"/>
          <w:szCs w:val="27"/>
          <w:lang w:eastAsia="ru-RU"/>
        </w:rPr>
        <w:t>ручки  упирался</w:t>
      </w:r>
      <w:proofErr w:type="gramEnd"/>
      <w:r w:rsidRPr="00487925">
        <w:rPr>
          <w:rFonts w:ascii="Times New Roman" w:eastAsia="Times New Roman" w:hAnsi="Times New Roman" w:cs="Times New Roman"/>
          <w:color w:val="000000"/>
          <w:sz w:val="27"/>
          <w:szCs w:val="27"/>
          <w:lang w:eastAsia="ru-RU"/>
        </w:rPr>
        <w:t xml:space="preserve"> в основание ладони, большой палец слегка вытянут вперед, и опирается о ручку ракетки. Прежде чем дать игру вдвоем, воспитатель предлагает каждому ребенку поупражняться в отбивании волана.</w:t>
      </w:r>
    </w:p>
    <w:p w:rsidR="00487925" w:rsidRPr="00487925" w:rsidRDefault="00487925" w:rsidP="00487925">
      <w:pPr>
        <w:numPr>
          <w:ilvl w:val="0"/>
          <w:numId w:val="3"/>
        </w:numPr>
        <w:shd w:val="clear" w:color="auto" w:fill="F8F9FA"/>
        <w:spacing w:before="100" w:beforeAutospacing="1" w:after="100" w:afterAutospacing="1" w:line="240" w:lineRule="auto"/>
        <w:jc w:val="both"/>
        <w:rPr>
          <w:rFonts w:ascii="Segoe UI" w:eastAsia="Times New Roman" w:hAnsi="Segoe UI" w:cs="Segoe UI"/>
          <w:color w:val="000000"/>
          <w:sz w:val="24"/>
          <w:szCs w:val="24"/>
          <w:lang w:eastAsia="ru-RU"/>
        </w:rPr>
      </w:pPr>
      <w:r w:rsidRPr="00487925">
        <w:rPr>
          <w:rFonts w:ascii="Times New Roman" w:eastAsia="Times New Roman" w:hAnsi="Times New Roman" w:cs="Times New Roman"/>
          <w:color w:val="000000"/>
          <w:sz w:val="27"/>
          <w:szCs w:val="27"/>
          <w:lang w:eastAsia="ru-RU"/>
        </w:rPr>
        <w:t>Ребенок левой рукой подбрасывает волан перед собой и отбивает его ракеткой вверх, не давая ему упасть.</w:t>
      </w:r>
    </w:p>
    <w:p w:rsidR="00487925" w:rsidRPr="00487925" w:rsidRDefault="00487925" w:rsidP="00487925">
      <w:pPr>
        <w:numPr>
          <w:ilvl w:val="0"/>
          <w:numId w:val="3"/>
        </w:numPr>
        <w:shd w:val="clear" w:color="auto" w:fill="F8F9FA"/>
        <w:spacing w:before="100" w:beforeAutospacing="1" w:after="100" w:afterAutospacing="1" w:line="240" w:lineRule="auto"/>
        <w:jc w:val="both"/>
        <w:rPr>
          <w:rFonts w:ascii="Segoe UI" w:eastAsia="Times New Roman" w:hAnsi="Segoe UI" w:cs="Segoe UI"/>
          <w:color w:val="000000"/>
          <w:sz w:val="24"/>
          <w:szCs w:val="24"/>
          <w:lang w:eastAsia="ru-RU"/>
        </w:rPr>
      </w:pPr>
      <w:r w:rsidRPr="00487925">
        <w:rPr>
          <w:rFonts w:ascii="Times New Roman" w:eastAsia="Times New Roman" w:hAnsi="Times New Roman" w:cs="Times New Roman"/>
          <w:color w:val="000000"/>
          <w:sz w:val="27"/>
          <w:szCs w:val="27"/>
          <w:lang w:eastAsia="ru-RU"/>
        </w:rPr>
        <w:t>Двое детей с ракетками в правой руке становятся друг против друга на расстоянии 4-5 м. У одного ребенка волан. Он подбрасывает волан перед собой и ударом ракетки направляет партнеру, который задерживает рукой или ракетной волан и затем таким же способом, как первый ребенок, посылает волан обратно.</w:t>
      </w:r>
    </w:p>
    <w:p w:rsidR="00487925" w:rsidRPr="00487925" w:rsidRDefault="00487925" w:rsidP="00487925">
      <w:pPr>
        <w:numPr>
          <w:ilvl w:val="0"/>
          <w:numId w:val="3"/>
        </w:numPr>
        <w:shd w:val="clear" w:color="auto" w:fill="F8F9FA"/>
        <w:spacing w:before="100" w:beforeAutospacing="1" w:after="100" w:afterAutospacing="1" w:line="240" w:lineRule="auto"/>
        <w:jc w:val="both"/>
        <w:rPr>
          <w:rFonts w:ascii="Segoe UI" w:eastAsia="Times New Roman" w:hAnsi="Segoe UI" w:cs="Segoe UI"/>
          <w:color w:val="000000"/>
          <w:sz w:val="24"/>
          <w:szCs w:val="24"/>
          <w:lang w:eastAsia="ru-RU"/>
        </w:rPr>
      </w:pPr>
      <w:r w:rsidRPr="00487925">
        <w:rPr>
          <w:rFonts w:ascii="Times New Roman" w:eastAsia="Times New Roman" w:hAnsi="Times New Roman" w:cs="Times New Roman"/>
          <w:color w:val="000000"/>
          <w:sz w:val="27"/>
          <w:szCs w:val="27"/>
          <w:lang w:eastAsia="ru-RU"/>
        </w:rPr>
        <w:t>То же упражнение, но второй ребенок не задерживает волан, а отбивает ракеткой первому; тот в свою очередь отбивает волан обратно второму.</w:t>
      </w:r>
    </w:p>
    <w:p w:rsidR="00487925" w:rsidRPr="00487925" w:rsidRDefault="00487925" w:rsidP="00487925">
      <w:pPr>
        <w:numPr>
          <w:ilvl w:val="0"/>
          <w:numId w:val="3"/>
        </w:numPr>
        <w:shd w:val="clear" w:color="auto" w:fill="F8F9FA"/>
        <w:spacing w:before="100" w:beforeAutospacing="1" w:after="100" w:afterAutospacing="1" w:line="240" w:lineRule="auto"/>
        <w:jc w:val="both"/>
        <w:rPr>
          <w:rFonts w:ascii="Segoe UI" w:eastAsia="Times New Roman" w:hAnsi="Segoe UI" w:cs="Segoe UI"/>
          <w:color w:val="000000"/>
          <w:sz w:val="24"/>
          <w:szCs w:val="24"/>
          <w:lang w:eastAsia="ru-RU"/>
        </w:rPr>
      </w:pPr>
      <w:r w:rsidRPr="00487925">
        <w:rPr>
          <w:rFonts w:ascii="Times New Roman" w:eastAsia="Times New Roman" w:hAnsi="Times New Roman" w:cs="Times New Roman"/>
          <w:color w:val="000000"/>
          <w:sz w:val="27"/>
          <w:szCs w:val="27"/>
          <w:lang w:eastAsia="ru-RU"/>
        </w:rPr>
        <w:lastRenderedPageBreak/>
        <w:t>Поперек площадки натягивается волейбольная сетка так, чтобы верхний край ее был на уровне головы ребенка, вместо сетки можно на такой же высоте натянуть шнур. Двое играющих встают по обе стороны сетки (шнура) и отбивают волан через сетку друг другу. Играющие стремятся так ударить по волану, чтобы он «погас» (упал) на стороне противника, а если волан противником отбит, не дать ему упасть на своей стороне. Если один ребенок допустил ошибку (волан упал на его стороне, не перебросил через сетку), то другой ребенок получает очко. Выигрывает тот, кто получит большее количество очков.</w:t>
      </w:r>
    </w:p>
    <w:p w:rsidR="00487925" w:rsidRPr="00487925" w:rsidRDefault="00487925" w:rsidP="00487925">
      <w:pPr>
        <w:shd w:val="clear" w:color="auto" w:fill="F8F9FA"/>
        <w:spacing w:after="0" w:line="240" w:lineRule="auto"/>
        <w:jc w:val="both"/>
        <w:rPr>
          <w:rFonts w:ascii="Segoe UI" w:eastAsia="Times New Roman" w:hAnsi="Segoe UI" w:cs="Segoe UI"/>
          <w:color w:val="212529"/>
          <w:sz w:val="24"/>
          <w:szCs w:val="24"/>
          <w:lang w:eastAsia="ru-RU"/>
        </w:rPr>
      </w:pPr>
      <w:r w:rsidRPr="00487925">
        <w:rPr>
          <w:rFonts w:ascii="Segoe UI" w:eastAsia="Times New Roman" w:hAnsi="Segoe UI" w:cs="Segoe UI"/>
          <w:color w:val="212529"/>
          <w:sz w:val="24"/>
          <w:szCs w:val="24"/>
          <w:lang w:eastAsia="ru-RU"/>
        </w:rPr>
        <w:t> </w:t>
      </w:r>
      <w:r w:rsidRPr="00487925">
        <w:rPr>
          <w:rFonts w:ascii="Segoe UI" w:eastAsia="Times New Roman" w:hAnsi="Segoe UI" w:cs="Segoe UI"/>
          <w:color w:val="000000"/>
          <w:sz w:val="24"/>
          <w:szCs w:val="24"/>
          <w:lang w:eastAsia="ru-RU"/>
        </w:rPr>
        <w:br/>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proofErr w:type="gramStart"/>
      <w:r w:rsidRPr="00487925">
        <w:rPr>
          <w:rFonts w:ascii="Times New Roman" w:eastAsia="Times New Roman" w:hAnsi="Times New Roman" w:cs="Times New Roman"/>
          <w:b/>
          <w:bCs/>
          <w:color w:val="000000"/>
          <w:sz w:val="27"/>
          <w:szCs w:val="27"/>
          <w:lang w:eastAsia="ru-RU"/>
        </w:rPr>
        <w:t>Настольный  теннис</w:t>
      </w:r>
      <w:proofErr w:type="gramEnd"/>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proofErr w:type="gramStart"/>
      <w:r w:rsidRPr="00487925">
        <w:rPr>
          <w:rFonts w:ascii="Times New Roman" w:eastAsia="Times New Roman" w:hAnsi="Times New Roman" w:cs="Times New Roman"/>
          <w:color w:val="000000"/>
          <w:sz w:val="27"/>
          <w:szCs w:val="27"/>
          <w:lang w:eastAsia="ru-RU"/>
        </w:rPr>
        <w:t>Игра  проводится</w:t>
      </w:r>
      <w:proofErr w:type="gramEnd"/>
      <w:r w:rsidRPr="00487925">
        <w:rPr>
          <w:rFonts w:ascii="Times New Roman" w:eastAsia="Times New Roman" w:hAnsi="Times New Roman" w:cs="Times New Roman"/>
          <w:color w:val="000000"/>
          <w:sz w:val="27"/>
          <w:szCs w:val="27"/>
          <w:lang w:eastAsia="ru-RU"/>
        </w:rPr>
        <w:t xml:space="preserve"> в настольный теннис на столе, длинна которого 2, 7 м, высота 0,7 м. Поперек стола, на его середине, натягивается невысокая сетка. Кроме </w:t>
      </w:r>
      <w:proofErr w:type="gramStart"/>
      <w:r w:rsidRPr="00487925">
        <w:rPr>
          <w:rFonts w:ascii="Times New Roman" w:eastAsia="Times New Roman" w:hAnsi="Times New Roman" w:cs="Times New Roman"/>
          <w:color w:val="000000"/>
          <w:sz w:val="27"/>
          <w:szCs w:val="27"/>
          <w:lang w:eastAsia="ru-RU"/>
        </w:rPr>
        <w:t>того,  для</w:t>
      </w:r>
      <w:proofErr w:type="gramEnd"/>
      <w:r w:rsidRPr="00487925">
        <w:rPr>
          <w:rFonts w:ascii="Times New Roman" w:eastAsia="Times New Roman" w:hAnsi="Times New Roman" w:cs="Times New Roman"/>
          <w:color w:val="000000"/>
          <w:sz w:val="27"/>
          <w:szCs w:val="27"/>
          <w:lang w:eastAsia="ru-RU"/>
        </w:rPr>
        <w:t xml:space="preserve"> игры нужны две специальные (фанерные) небольшие ракетки с короткой ручкой и маленький целлулоидный мяч.</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proofErr w:type="gramStart"/>
      <w:r w:rsidRPr="00487925">
        <w:rPr>
          <w:rFonts w:ascii="Times New Roman" w:eastAsia="Times New Roman" w:hAnsi="Times New Roman" w:cs="Times New Roman"/>
          <w:color w:val="000000"/>
          <w:sz w:val="27"/>
          <w:szCs w:val="27"/>
          <w:lang w:eastAsia="ru-RU"/>
        </w:rPr>
        <w:t>Дети  дошкольного</w:t>
      </w:r>
      <w:proofErr w:type="gramEnd"/>
      <w:r w:rsidRPr="00487925">
        <w:rPr>
          <w:rFonts w:ascii="Times New Roman" w:eastAsia="Times New Roman" w:hAnsi="Times New Roman" w:cs="Times New Roman"/>
          <w:color w:val="000000"/>
          <w:sz w:val="27"/>
          <w:szCs w:val="27"/>
          <w:lang w:eastAsia="ru-RU"/>
        </w:rPr>
        <w:t> возраста играют вдвоем (один на один). Держать ракетку надо так же, как при игре в бадминтон. Дети становятся у противоположных концов стола. Один ребенок подбрасывает мяч левой рукой и, после того как мяч ударился о стол, ударяет по мячу ракеткой так, чтобы он перелетел через сетку, не задев ее, и ударился о стол на стороне другого ребенка. Тот в свою очередь отбивает мяч обратно только после отскока его от стола. Принимать мяч с воздуха, т.е. до того, как он ударится о поверхность стола, нельзя. Каждая ошибка одного играющего приносит очко его противнику.</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proofErr w:type="gramStart"/>
      <w:r w:rsidRPr="00487925">
        <w:rPr>
          <w:rFonts w:ascii="Times New Roman" w:eastAsia="Times New Roman" w:hAnsi="Times New Roman" w:cs="Times New Roman"/>
          <w:color w:val="000000"/>
          <w:sz w:val="27"/>
          <w:szCs w:val="27"/>
          <w:lang w:eastAsia="ru-RU"/>
        </w:rPr>
        <w:t>Пока  дети</w:t>
      </w:r>
      <w:proofErr w:type="gramEnd"/>
      <w:r w:rsidRPr="00487925">
        <w:rPr>
          <w:rFonts w:ascii="Times New Roman" w:eastAsia="Times New Roman" w:hAnsi="Times New Roman" w:cs="Times New Roman"/>
          <w:color w:val="000000"/>
          <w:sz w:val="27"/>
          <w:szCs w:val="27"/>
          <w:lang w:eastAsia="ru-RU"/>
        </w:rPr>
        <w:t xml:space="preserve"> не научились играть, они могут  подавать мяч поочередно по одной  подаче, в дальнейшем каждый игрок  делает по пять подач подряд. Дети </w:t>
      </w:r>
      <w:proofErr w:type="gramStart"/>
      <w:r w:rsidRPr="00487925">
        <w:rPr>
          <w:rFonts w:ascii="Times New Roman" w:eastAsia="Times New Roman" w:hAnsi="Times New Roman" w:cs="Times New Roman"/>
          <w:color w:val="000000"/>
          <w:sz w:val="27"/>
          <w:szCs w:val="27"/>
          <w:lang w:eastAsia="ru-RU"/>
        </w:rPr>
        <w:t>заранее  договариваются</w:t>
      </w:r>
      <w:proofErr w:type="gramEnd"/>
      <w:r w:rsidRPr="00487925">
        <w:rPr>
          <w:rFonts w:ascii="Times New Roman" w:eastAsia="Times New Roman" w:hAnsi="Times New Roman" w:cs="Times New Roman"/>
          <w:color w:val="000000"/>
          <w:sz w:val="27"/>
          <w:szCs w:val="27"/>
          <w:lang w:eastAsia="ru-RU"/>
        </w:rPr>
        <w:t>, какое количество очков (9, 11, не больше) надо набрать, чтобы выиграть. Побежденный выходит из игры.</w:t>
      </w:r>
      <w:r w:rsidRPr="00487925">
        <w:rPr>
          <w:rFonts w:ascii="Segoe UI" w:eastAsia="Times New Roman" w:hAnsi="Segoe UI" w:cs="Segoe UI"/>
          <w:color w:val="000000"/>
          <w:sz w:val="24"/>
          <w:szCs w:val="24"/>
          <w:lang w:eastAsia="ru-RU"/>
        </w:rPr>
        <w:t> </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r w:rsidRPr="00487925">
        <w:rPr>
          <w:rFonts w:ascii="Times New Roman" w:eastAsia="Times New Roman" w:hAnsi="Times New Roman" w:cs="Times New Roman"/>
          <w:b/>
          <w:bCs/>
          <w:color w:val="000000"/>
          <w:sz w:val="27"/>
          <w:szCs w:val="27"/>
          <w:lang w:eastAsia="ru-RU"/>
        </w:rPr>
        <w:t>Баскетбол</w:t>
      </w:r>
    </w:p>
    <w:p w:rsidR="00487925" w:rsidRPr="00487925" w:rsidRDefault="00487925" w:rsidP="00487925">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487925">
        <w:rPr>
          <w:rFonts w:ascii="Segoe UI" w:eastAsia="Times New Roman" w:hAnsi="Segoe UI" w:cs="Segoe UI"/>
          <w:color w:val="000000"/>
          <w:sz w:val="24"/>
          <w:szCs w:val="24"/>
          <w:lang w:eastAsia="ru-RU"/>
        </w:rPr>
        <w:t>    </w:t>
      </w:r>
      <w:proofErr w:type="gramStart"/>
      <w:r w:rsidRPr="00487925">
        <w:rPr>
          <w:rFonts w:ascii="Times New Roman" w:eastAsia="Times New Roman" w:hAnsi="Times New Roman" w:cs="Times New Roman"/>
          <w:color w:val="000000"/>
          <w:sz w:val="27"/>
          <w:szCs w:val="27"/>
          <w:lang w:eastAsia="ru-RU"/>
        </w:rPr>
        <w:t>Игра  в</w:t>
      </w:r>
      <w:proofErr w:type="gramEnd"/>
      <w:r w:rsidRPr="00487925">
        <w:rPr>
          <w:rFonts w:ascii="Times New Roman" w:eastAsia="Times New Roman" w:hAnsi="Times New Roman" w:cs="Times New Roman"/>
          <w:color w:val="000000"/>
          <w:sz w:val="27"/>
          <w:szCs w:val="27"/>
          <w:lang w:eastAsia="ru-RU"/>
        </w:rPr>
        <w:t xml:space="preserve"> баскетбол для дошкольников имеет форму подвижной игры. </w:t>
      </w:r>
      <w:proofErr w:type="gramStart"/>
      <w:r w:rsidRPr="00487925">
        <w:rPr>
          <w:rFonts w:ascii="Times New Roman" w:eastAsia="Times New Roman" w:hAnsi="Times New Roman" w:cs="Times New Roman"/>
          <w:color w:val="000000"/>
          <w:sz w:val="27"/>
          <w:szCs w:val="27"/>
          <w:lang w:eastAsia="ru-RU"/>
        </w:rPr>
        <w:t>В  ней</w:t>
      </w:r>
      <w:proofErr w:type="gramEnd"/>
      <w:r w:rsidRPr="00487925">
        <w:rPr>
          <w:rFonts w:ascii="Times New Roman" w:eastAsia="Times New Roman" w:hAnsi="Times New Roman" w:cs="Times New Roman"/>
          <w:color w:val="000000"/>
          <w:sz w:val="27"/>
          <w:szCs w:val="27"/>
          <w:lang w:eastAsia="ru-RU"/>
        </w:rPr>
        <w:t> учтены возрастные возможности детей 5-7 лет, высокий уровень навыков владения мячом.</w:t>
      </w:r>
    </w:p>
    <w:p w:rsidR="0034328E" w:rsidRDefault="0034328E" w:rsidP="00487925">
      <w:pPr>
        <w:jc w:val="both"/>
      </w:pPr>
    </w:p>
    <w:sectPr w:rsidR="003432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5195"/>
    <w:multiLevelType w:val="multilevel"/>
    <w:tmpl w:val="FC32BF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E15D22"/>
    <w:multiLevelType w:val="multilevel"/>
    <w:tmpl w:val="5A54A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97154F"/>
    <w:multiLevelType w:val="multilevel"/>
    <w:tmpl w:val="5C328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D737DF"/>
    <w:multiLevelType w:val="multilevel"/>
    <w:tmpl w:val="24BC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925"/>
    <w:rsid w:val="0034328E"/>
    <w:rsid w:val="00487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4DEA6"/>
  <w15:chartTrackingRefBased/>
  <w15:docId w15:val="{43A2FDC6-46F7-43A2-B31E-5F1B15C2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81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1794</Words>
  <Characters>10229</Characters>
  <Application>Microsoft Office Word</Application>
  <DocSecurity>0</DocSecurity>
  <Lines>85</Lines>
  <Paragraphs>23</Paragraphs>
  <ScaleCrop>false</ScaleCrop>
  <Company>SPecialiST RePack</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dc:creator>
  <cp:keywords/>
  <dc:description/>
  <cp:lastModifiedBy>Romanova</cp:lastModifiedBy>
  <cp:revision>2</cp:revision>
  <dcterms:created xsi:type="dcterms:W3CDTF">2022-11-10T11:11:00Z</dcterms:created>
  <dcterms:modified xsi:type="dcterms:W3CDTF">2022-11-10T11:13:00Z</dcterms:modified>
</cp:coreProperties>
</file>