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373" w:rsidRPr="004E7967" w:rsidRDefault="009A7373" w:rsidP="004E7967">
      <w:pPr>
        <w:spacing w:after="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E7967">
        <w:rPr>
          <w:rFonts w:ascii="Times New Roman" w:hAnsi="Times New Roman" w:cs="Times New Roman"/>
          <w:b/>
          <w:sz w:val="40"/>
          <w:szCs w:val="40"/>
        </w:rPr>
        <w:t>Структурирование образовательного процесса</w:t>
      </w:r>
      <w:r w:rsidR="004E7967" w:rsidRPr="004E7967">
        <w:rPr>
          <w:rFonts w:ascii="Times New Roman" w:hAnsi="Times New Roman" w:cs="Times New Roman"/>
          <w:b/>
          <w:sz w:val="40"/>
          <w:szCs w:val="40"/>
        </w:rPr>
        <w:t>.</w:t>
      </w:r>
    </w:p>
    <w:p w:rsidR="004E7967" w:rsidRDefault="004E7967" w:rsidP="004E79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373" w:rsidRPr="004E7967" w:rsidRDefault="004E7967" w:rsidP="004E79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A7373" w:rsidRPr="004E7967">
        <w:rPr>
          <w:rFonts w:ascii="Times New Roman" w:hAnsi="Times New Roman" w:cs="Times New Roman"/>
          <w:sz w:val="28"/>
          <w:szCs w:val="28"/>
        </w:rPr>
        <w:t>Структура образовательного процесса составляет единство и взаимосвязь его компонентов: целевого, содержательного, организационно-</w:t>
      </w:r>
      <w:proofErr w:type="spellStart"/>
      <w:r w:rsidR="009A7373" w:rsidRPr="004E7967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="009A7373" w:rsidRPr="004E7967">
        <w:rPr>
          <w:rFonts w:ascii="Times New Roman" w:hAnsi="Times New Roman" w:cs="Times New Roman"/>
          <w:sz w:val="28"/>
          <w:szCs w:val="28"/>
        </w:rPr>
        <w:t>, контрольно-оценочного и эмоционально-мотивационного</w:t>
      </w:r>
    </w:p>
    <w:p w:rsidR="009A7373" w:rsidRPr="004E7967" w:rsidRDefault="009A7373" w:rsidP="004E7967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E7967">
        <w:rPr>
          <w:rFonts w:ascii="Times New Roman" w:hAnsi="Times New Roman" w:cs="Times New Roman"/>
          <w:i/>
          <w:sz w:val="28"/>
          <w:szCs w:val="28"/>
        </w:rPr>
        <w:t>Учебный день делится на три блока:</w:t>
      </w:r>
    </w:p>
    <w:p w:rsidR="009A7373" w:rsidRPr="004E7967" w:rsidRDefault="009A7373" w:rsidP="004E79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967">
        <w:rPr>
          <w:rFonts w:ascii="Times New Roman" w:hAnsi="Times New Roman" w:cs="Times New Roman"/>
          <w:b/>
          <w:sz w:val="28"/>
          <w:szCs w:val="28"/>
        </w:rPr>
        <w:t>1</w:t>
      </w:r>
      <w:r w:rsidR="004E7967" w:rsidRPr="004E7967">
        <w:rPr>
          <w:rFonts w:ascii="Times New Roman" w:hAnsi="Times New Roman" w:cs="Times New Roman"/>
          <w:b/>
          <w:sz w:val="28"/>
          <w:szCs w:val="28"/>
        </w:rPr>
        <w:t>.</w:t>
      </w:r>
      <w:r w:rsidR="004E7967">
        <w:rPr>
          <w:rFonts w:ascii="Times New Roman" w:hAnsi="Times New Roman" w:cs="Times New Roman"/>
          <w:sz w:val="28"/>
          <w:szCs w:val="28"/>
        </w:rPr>
        <w:t xml:space="preserve"> Утренний образовательный блок</w:t>
      </w:r>
      <w:r w:rsidRPr="004E7967">
        <w:rPr>
          <w:rFonts w:ascii="Times New Roman" w:hAnsi="Times New Roman" w:cs="Times New Roman"/>
          <w:sz w:val="28"/>
          <w:szCs w:val="28"/>
        </w:rPr>
        <w:t>:</w:t>
      </w:r>
    </w:p>
    <w:p w:rsidR="004E7967" w:rsidRDefault="009A7373" w:rsidP="004E7967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967">
        <w:rPr>
          <w:rFonts w:ascii="Times New Roman" w:hAnsi="Times New Roman" w:cs="Times New Roman"/>
          <w:sz w:val="28"/>
          <w:szCs w:val="28"/>
        </w:rPr>
        <w:t>Совместную деят</w:t>
      </w:r>
      <w:r w:rsidR="004E7967">
        <w:rPr>
          <w:rFonts w:ascii="Times New Roman" w:hAnsi="Times New Roman" w:cs="Times New Roman"/>
          <w:sz w:val="28"/>
          <w:szCs w:val="28"/>
        </w:rPr>
        <w:t>ельность воспитателя с ребенком;</w:t>
      </w:r>
    </w:p>
    <w:p w:rsidR="009A7373" w:rsidRPr="004E7967" w:rsidRDefault="009A7373" w:rsidP="004E7967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967">
        <w:rPr>
          <w:rFonts w:ascii="Times New Roman" w:hAnsi="Times New Roman" w:cs="Times New Roman"/>
          <w:sz w:val="28"/>
          <w:szCs w:val="28"/>
        </w:rPr>
        <w:t>Свободную сам</w:t>
      </w:r>
      <w:r w:rsidR="004E7967" w:rsidRPr="004E7967">
        <w:rPr>
          <w:rFonts w:ascii="Times New Roman" w:hAnsi="Times New Roman" w:cs="Times New Roman"/>
          <w:sz w:val="28"/>
          <w:szCs w:val="28"/>
        </w:rPr>
        <w:t>остоятельную деятельность детей.</w:t>
      </w:r>
    </w:p>
    <w:p w:rsidR="004E7967" w:rsidRDefault="009A7373" w:rsidP="004E79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967">
        <w:rPr>
          <w:rFonts w:ascii="Times New Roman" w:hAnsi="Times New Roman" w:cs="Times New Roman"/>
          <w:b/>
          <w:sz w:val="28"/>
          <w:szCs w:val="28"/>
        </w:rPr>
        <w:t>2.</w:t>
      </w:r>
      <w:r w:rsidRPr="004E7967">
        <w:rPr>
          <w:rFonts w:ascii="Times New Roman" w:hAnsi="Times New Roman" w:cs="Times New Roman"/>
          <w:sz w:val="28"/>
          <w:szCs w:val="28"/>
        </w:rPr>
        <w:t xml:space="preserve"> Развивающий блок: </w:t>
      </w:r>
    </w:p>
    <w:p w:rsidR="009A7373" w:rsidRPr="004E7967" w:rsidRDefault="009A7373" w:rsidP="004E7967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967">
        <w:rPr>
          <w:rFonts w:ascii="Times New Roman" w:hAnsi="Times New Roman" w:cs="Times New Roman"/>
          <w:sz w:val="28"/>
          <w:szCs w:val="28"/>
        </w:rPr>
        <w:t>представляет собой орган</w:t>
      </w:r>
      <w:r w:rsidR="004E7967" w:rsidRPr="004E7967">
        <w:rPr>
          <w:rFonts w:ascii="Times New Roman" w:hAnsi="Times New Roman" w:cs="Times New Roman"/>
          <w:sz w:val="28"/>
          <w:szCs w:val="28"/>
        </w:rPr>
        <w:t>изационное обучение в форме ООД.</w:t>
      </w:r>
    </w:p>
    <w:p w:rsidR="009A7373" w:rsidRPr="004E7967" w:rsidRDefault="009A7373" w:rsidP="004E79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967">
        <w:rPr>
          <w:rFonts w:ascii="Times New Roman" w:hAnsi="Times New Roman" w:cs="Times New Roman"/>
          <w:b/>
          <w:sz w:val="28"/>
          <w:szCs w:val="28"/>
        </w:rPr>
        <w:t>3.</w:t>
      </w:r>
      <w:r w:rsidRPr="004E7967">
        <w:rPr>
          <w:rFonts w:ascii="Times New Roman" w:hAnsi="Times New Roman" w:cs="Times New Roman"/>
          <w:sz w:val="28"/>
          <w:szCs w:val="28"/>
        </w:rPr>
        <w:t xml:space="preserve"> Вечерний блок:</w:t>
      </w:r>
    </w:p>
    <w:p w:rsidR="004E7967" w:rsidRDefault="009A7373" w:rsidP="004E7967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967">
        <w:rPr>
          <w:rFonts w:ascii="Times New Roman" w:hAnsi="Times New Roman" w:cs="Times New Roman"/>
          <w:sz w:val="28"/>
          <w:szCs w:val="28"/>
        </w:rPr>
        <w:t>Кружковая деятельность / индивидуальная работа</w:t>
      </w:r>
      <w:r w:rsidR="004E7967" w:rsidRPr="004E7967">
        <w:rPr>
          <w:rFonts w:ascii="Times New Roman" w:hAnsi="Times New Roman" w:cs="Times New Roman"/>
          <w:sz w:val="28"/>
          <w:szCs w:val="28"/>
        </w:rPr>
        <w:t>;</w:t>
      </w:r>
    </w:p>
    <w:p w:rsidR="004E7967" w:rsidRDefault="009A7373" w:rsidP="004E7967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967">
        <w:rPr>
          <w:rFonts w:ascii="Times New Roman" w:hAnsi="Times New Roman" w:cs="Times New Roman"/>
          <w:sz w:val="28"/>
          <w:szCs w:val="28"/>
        </w:rPr>
        <w:t>Самостоятельную деятельность ребенка и его совместную деятельность с воспитателем</w:t>
      </w:r>
      <w:r w:rsidR="004E7967" w:rsidRPr="004E7967">
        <w:rPr>
          <w:rFonts w:ascii="Times New Roman" w:hAnsi="Times New Roman" w:cs="Times New Roman"/>
          <w:sz w:val="28"/>
          <w:szCs w:val="28"/>
        </w:rPr>
        <w:t>;</w:t>
      </w:r>
    </w:p>
    <w:p w:rsidR="009A7373" w:rsidRPr="004E7967" w:rsidRDefault="009A7373" w:rsidP="004E7967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967">
        <w:rPr>
          <w:rFonts w:ascii="Times New Roman" w:hAnsi="Times New Roman" w:cs="Times New Roman"/>
          <w:sz w:val="28"/>
          <w:szCs w:val="28"/>
        </w:rPr>
        <w:t>Организационное обучение в форме занятий;</w:t>
      </w:r>
    </w:p>
    <w:p w:rsidR="004E7967" w:rsidRDefault="004E7967" w:rsidP="004E79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373" w:rsidRPr="004E7967" w:rsidRDefault="004E7967" w:rsidP="004E79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A7373" w:rsidRPr="004E7967">
        <w:rPr>
          <w:rFonts w:ascii="Times New Roman" w:hAnsi="Times New Roman" w:cs="Times New Roman"/>
          <w:sz w:val="28"/>
          <w:szCs w:val="28"/>
        </w:rPr>
        <w:t>Педагогам предоставляется право варьировать место деятельности в педагогическом процессе, интегрируя (объединяя) содержание различных видов и форм в зависимости от поставленных целей и задач обучения и воспитания. Воспитатели и узкие специалисты координируют содержание проводимых занятий, осуществляя совместное планирование, обсуждая достижения и проблемы отдельных детей и группы в целом. </w:t>
      </w:r>
    </w:p>
    <w:p w:rsidR="009A7373" w:rsidRPr="004E7967" w:rsidRDefault="004E7967" w:rsidP="004E79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A7373" w:rsidRPr="004E7967">
        <w:rPr>
          <w:rFonts w:ascii="Times New Roman" w:hAnsi="Times New Roman" w:cs="Times New Roman"/>
          <w:sz w:val="28"/>
          <w:szCs w:val="28"/>
        </w:rPr>
        <w:t>Объём нагрузки в течение недели соответствует санитарно- эпидемиологическими требованиями к устройству, содержанию и организации режима работы дошкольных образовательных учреждений (СанПиН 2.4.1.3049-13).</w:t>
      </w:r>
    </w:p>
    <w:p w:rsidR="009A7373" w:rsidRPr="004E7967" w:rsidRDefault="009A7373" w:rsidP="004E79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967">
        <w:rPr>
          <w:rFonts w:ascii="Times New Roman" w:hAnsi="Times New Roman" w:cs="Times New Roman"/>
          <w:sz w:val="28"/>
          <w:szCs w:val="28"/>
        </w:rPr>
        <w:t> </w:t>
      </w:r>
      <w:r w:rsidR="004E7967">
        <w:rPr>
          <w:rFonts w:ascii="Times New Roman" w:hAnsi="Times New Roman" w:cs="Times New Roman"/>
          <w:sz w:val="28"/>
          <w:szCs w:val="28"/>
        </w:rPr>
        <w:t xml:space="preserve">     </w:t>
      </w:r>
      <w:r w:rsidRPr="004E7967">
        <w:rPr>
          <w:rFonts w:ascii="Times New Roman" w:hAnsi="Times New Roman" w:cs="Times New Roman"/>
          <w:sz w:val="28"/>
          <w:szCs w:val="28"/>
        </w:rPr>
        <w:t xml:space="preserve">Тематический принцип построения образовательного процесса позволяет </w:t>
      </w:r>
      <w:r w:rsidR="004E7967" w:rsidRPr="004E7967">
        <w:rPr>
          <w:rFonts w:ascii="Times New Roman" w:hAnsi="Times New Roman" w:cs="Times New Roman"/>
          <w:sz w:val="28"/>
          <w:szCs w:val="28"/>
        </w:rPr>
        <w:t>огранич</w:t>
      </w:r>
      <w:r w:rsidR="004E7967">
        <w:rPr>
          <w:rFonts w:ascii="Times New Roman" w:hAnsi="Times New Roman" w:cs="Times New Roman"/>
          <w:sz w:val="28"/>
          <w:szCs w:val="28"/>
        </w:rPr>
        <w:t>е</w:t>
      </w:r>
      <w:r w:rsidR="004E7967" w:rsidRPr="004E7967">
        <w:rPr>
          <w:rFonts w:ascii="Times New Roman" w:hAnsi="Times New Roman" w:cs="Times New Roman"/>
          <w:sz w:val="28"/>
          <w:szCs w:val="28"/>
        </w:rPr>
        <w:t>но</w:t>
      </w:r>
      <w:r w:rsidRPr="004E7967">
        <w:rPr>
          <w:rFonts w:ascii="Times New Roman" w:hAnsi="Times New Roman" w:cs="Times New Roman"/>
          <w:sz w:val="28"/>
          <w:szCs w:val="28"/>
        </w:rPr>
        <w:t xml:space="preserve"> вводить региональные и культурные компоненты, учитывать специфику дошкольного учреждения. Одной теме в среднем уделяется 1-2 недели.</w:t>
      </w:r>
    </w:p>
    <w:p w:rsidR="009A7373" w:rsidRPr="004E7967" w:rsidRDefault="004E7967" w:rsidP="004E79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A7373" w:rsidRPr="004E7967">
        <w:rPr>
          <w:rFonts w:ascii="Times New Roman" w:hAnsi="Times New Roman" w:cs="Times New Roman"/>
          <w:sz w:val="28"/>
          <w:szCs w:val="28"/>
        </w:rPr>
        <w:t>Организованная образовательная деятельность может осуществляться в первую и вторую половину дня.</w:t>
      </w:r>
    </w:p>
    <w:p w:rsidR="004E7967" w:rsidRDefault="004E7967" w:rsidP="004E79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967" w:rsidRPr="004E7967" w:rsidRDefault="009A7373" w:rsidP="004E7967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E7967">
        <w:rPr>
          <w:rFonts w:ascii="Times New Roman" w:hAnsi="Times New Roman" w:cs="Times New Roman"/>
          <w:i/>
          <w:sz w:val="28"/>
          <w:szCs w:val="28"/>
        </w:rPr>
        <w:t>При построе</w:t>
      </w:r>
      <w:r w:rsidR="004E7967" w:rsidRPr="004E7967">
        <w:rPr>
          <w:rFonts w:ascii="Times New Roman" w:hAnsi="Times New Roman" w:cs="Times New Roman"/>
          <w:i/>
          <w:sz w:val="28"/>
          <w:szCs w:val="28"/>
        </w:rPr>
        <w:t>нии образовательного процесса, </w:t>
      </w:r>
      <w:r w:rsidRPr="004E7967">
        <w:rPr>
          <w:rFonts w:ascii="Times New Roman" w:hAnsi="Times New Roman" w:cs="Times New Roman"/>
          <w:i/>
          <w:sz w:val="28"/>
          <w:szCs w:val="28"/>
        </w:rPr>
        <w:t>учебную нагрузку следует устанавливать,</w:t>
      </w:r>
      <w:r w:rsidR="004E7967" w:rsidRPr="004E79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E7967">
        <w:rPr>
          <w:rFonts w:ascii="Times New Roman" w:hAnsi="Times New Roman" w:cs="Times New Roman"/>
          <w:i/>
          <w:sz w:val="28"/>
          <w:szCs w:val="28"/>
        </w:rPr>
        <w:t>руководствуясь следующими ориентирами:</w:t>
      </w:r>
      <w:r w:rsidRPr="004E7967">
        <w:rPr>
          <w:rFonts w:ascii="Times New Roman" w:hAnsi="Times New Roman" w:cs="Times New Roman"/>
          <w:i/>
          <w:sz w:val="28"/>
          <w:szCs w:val="28"/>
        </w:rPr>
        <w:drawing>
          <wp:inline distT="0" distB="0" distL="0" distR="0" wp14:anchorId="6BC71C2E" wp14:editId="1A66ADAA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967" w:rsidRDefault="009A7373" w:rsidP="004E7967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967">
        <w:rPr>
          <w:rFonts w:ascii="Times New Roman" w:hAnsi="Times New Roman" w:cs="Times New Roman"/>
          <w:sz w:val="28"/>
          <w:szCs w:val="28"/>
        </w:rPr>
        <w:t>максимально допустимое количество учебных занятий в первой половине дня в младшей, средней и старшей группах не должно превышать двух занятий, а в подготовительной группе - трех;</w:t>
      </w:r>
    </w:p>
    <w:p w:rsidR="004E7967" w:rsidRDefault="009A7373" w:rsidP="004E7967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967">
        <w:rPr>
          <w:rFonts w:ascii="Times New Roman" w:hAnsi="Times New Roman" w:cs="Times New Roman"/>
          <w:sz w:val="28"/>
          <w:szCs w:val="28"/>
        </w:rPr>
        <w:lastRenderedPageBreak/>
        <w:t>их продолжительность в младшей и средней группах - не более 10 - 15 минут, в старшей - не более 25 минут, а в подготовительной - 25 - 30 минут;</w:t>
      </w:r>
    </w:p>
    <w:p w:rsidR="004E7967" w:rsidRDefault="009A7373" w:rsidP="004E7967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967">
        <w:rPr>
          <w:rFonts w:ascii="Times New Roman" w:hAnsi="Times New Roman" w:cs="Times New Roman"/>
          <w:sz w:val="28"/>
          <w:szCs w:val="28"/>
        </w:rPr>
        <w:t>в середине занятий необходимо проводить физкультминутку;</w:t>
      </w:r>
    </w:p>
    <w:p w:rsidR="004E7967" w:rsidRDefault="009A7373" w:rsidP="004E7967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967">
        <w:rPr>
          <w:rFonts w:ascii="Times New Roman" w:hAnsi="Times New Roman" w:cs="Times New Roman"/>
          <w:sz w:val="28"/>
          <w:szCs w:val="28"/>
        </w:rPr>
        <w:t>перерывы между занятиями должны быть не менее 10 минут;</w:t>
      </w:r>
    </w:p>
    <w:p w:rsidR="009A7373" w:rsidRPr="004E7967" w:rsidRDefault="004E7967" w:rsidP="004E7967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A7373" w:rsidRPr="004E7967">
        <w:rPr>
          <w:rFonts w:ascii="Times New Roman" w:hAnsi="Times New Roman" w:cs="Times New Roman"/>
          <w:sz w:val="28"/>
          <w:szCs w:val="28"/>
        </w:rPr>
        <w:t>анятия детей старшего дошкольного возраста во второй половине дня могут проводиться после дневного сна, но н</w:t>
      </w:r>
      <w:r>
        <w:rPr>
          <w:rFonts w:ascii="Times New Roman" w:hAnsi="Times New Roman" w:cs="Times New Roman"/>
          <w:sz w:val="28"/>
          <w:szCs w:val="28"/>
        </w:rPr>
        <w:t>е чаще двух - трех раз в неделю.</w:t>
      </w:r>
    </w:p>
    <w:p w:rsidR="009A7373" w:rsidRPr="004E7967" w:rsidRDefault="009A7373" w:rsidP="004E79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967">
        <w:rPr>
          <w:rFonts w:ascii="Times New Roman" w:hAnsi="Times New Roman" w:cs="Times New Roman"/>
          <w:sz w:val="28"/>
          <w:szCs w:val="28"/>
        </w:rPr>
        <w:t> </w:t>
      </w:r>
    </w:p>
    <w:p w:rsidR="009A7373" w:rsidRPr="004E7967" w:rsidRDefault="004E7967" w:rsidP="004E79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A7373" w:rsidRPr="004E7967">
        <w:rPr>
          <w:rFonts w:ascii="Times New Roman" w:hAnsi="Times New Roman" w:cs="Times New Roman"/>
          <w:sz w:val="28"/>
          <w:szCs w:val="28"/>
        </w:rPr>
        <w:t>Домашние задания воспитанникам ДОУ не задают. С целью переключения детей на творческую активность, для снятия физического и умственного напряжения, повышения эмоционального тонуса организма в режим всех возрастных групп введено проведение ежедневных игровых пауз между организованной образовательной деятельностью длительностью не более 10 минут. Проведение физкультминуток является обязательным при организации и проведении образовательной деятельности статического характера, содержание их определяется педагогом индивидуально.</w:t>
      </w:r>
    </w:p>
    <w:p w:rsidR="009A7373" w:rsidRPr="004E7967" w:rsidRDefault="004E7967" w:rsidP="004E79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A7373" w:rsidRPr="004E7967">
        <w:rPr>
          <w:rFonts w:ascii="Times New Roman" w:hAnsi="Times New Roman" w:cs="Times New Roman"/>
          <w:sz w:val="28"/>
          <w:szCs w:val="28"/>
        </w:rPr>
        <w:t>Для профилактики утомления организованная образовательная деятельность познавательной направленности чередуются с организованной образовательной деятельностью художественно-эстетического направления.</w:t>
      </w:r>
    </w:p>
    <w:p w:rsidR="004E7967" w:rsidRDefault="009A7373" w:rsidP="004E7967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967">
        <w:rPr>
          <w:rFonts w:ascii="Times New Roman" w:hAnsi="Times New Roman" w:cs="Times New Roman"/>
          <w:sz w:val="28"/>
          <w:szCs w:val="28"/>
        </w:rPr>
        <w:t>Комплексно - тематическое планирование</w:t>
      </w:r>
      <w:r w:rsidR="004E7967">
        <w:rPr>
          <w:rFonts w:ascii="Times New Roman" w:hAnsi="Times New Roman" w:cs="Times New Roman"/>
          <w:sz w:val="28"/>
          <w:szCs w:val="28"/>
        </w:rPr>
        <w:t>.</w:t>
      </w:r>
    </w:p>
    <w:p w:rsidR="004E7967" w:rsidRDefault="009A7373" w:rsidP="004E7967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967">
        <w:rPr>
          <w:rFonts w:ascii="Times New Roman" w:hAnsi="Times New Roman" w:cs="Times New Roman"/>
          <w:sz w:val="28"/>
          <w:szCs w:val="28"/>
        </w:rPr>
        <w:t>Учебный план организованной образовательной деятельности</w:t>
      </w:r>
      <w:r w:rsidR="004E7967">
        <w:rPr>
          <w:rFonts w:ascii="Times New Roman" w:hAnsi="Times New Roman" w:cs="Times New Roman"/>
          <w:sz w:val="28"/>
          <w:szCs w:val="28"/>
        </w:rPr>
        <w:t>.</w:t>
      </w:r>
    </w:p>
    <w:p w:rsidR="004E7967" w:rsidRDefault="009A7373" w:rsidP="004E7967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967">
        <w:rPr>
          <w:rFonts w:ascii="Times New Roman" w:hAnsi="Times New Roman" w:cs="Times New Roman"/>
          <w:sz w:val="28"/>
          <w:szCs w:val="28"/>
        </w:rPr>
        <w:t>Годовой календарный учебный график</w:t>
      </w:r>
      <w:r w:rsidR="004E7967">
        <w:rPr>
          <w:rFonts w:ascii="Times New Roman" w:hAnsi="Times New Roman" w:cs="Times New Roman"/>
          <w:sz w:val="28"/>
          <w:szCs w:val="28"/>
        </w:rPr>
        <w:t>.</w:t>
      </w:r>
    </w:p>
    <w:p w:rsidR="004E7967" w:rsidRDefault="009A7373" w:rsidP="004E7967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967">
        <w:rPr>
          <w:rFonts w:ascii="Times New Roman" w:hAnsi="Times New Roman" w:cs="Times New Roman"/>
          <w:sz w:val="28"/>
          <w:szCs w:val="28"/>
        </w:rPr>
        <w:t>Годовой календарный учебный план</w:t>
      </w:r>
      <w:r w:rsidR="004E7967">
        <w:rPr>
          <w:rFonts w:ascii="Times New Roman" w:hAnsi="Times New Roman" w:cs="Times New Roman"/>
          <w:sz w:val="28"/>
          <w:szCs w:val="28"/>
        </w:rPr>
        <w:t>.</w:t>
      </w:r>
    </w:p>
    <w:p w:rsidR="009A7373" w:rsidRPr="004E7967" w:rsidRDefault="009A7373" w:rsidP="004E7967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967">
        <w:rPr>
          <w:rFonts w:ascii="Times New Roman" w:hAnsi="Times New Roman" w:cs="Times New Roman"/>
          <w:sz w:val="28"/>
          <w:szCs w:val="28"/>
        </w:rPr>
        <w:t xml:space="preserve">Режим </w:t>
      </w:r>
      <w:r w:rsidR="004E7967">
        <w:rPr>
          <w:rFonts w:ascii="Times New Roman" w:hAnsi="Times New Roman" w:cs="Times New Roman"/>
          <w:sz w:val="28"/>
          <w:szCs w:val="28"/>
        </w:rPr>
        <w:t>занятий</w:t>
      </w:r>
      <w:bookmarkStart w:id="0" w:name="_GoBack"/>
      <w:bookmarkEnd w:id="0"/>
      <w:r w:rsidRPr="004E7967">
        <w:rPr>
          <w:rFonts w:ascii="Times New Roman" w:hAnsi="Times New Roman" w:cs="Times New Roman"/>
          <w:sz w:val="28"/>
          <w:szCs w:val="28"/>
        </w:rPr>
        <w:t xml:space="preserve"> обучающихся (воспитанников)</w:t>
      </w:r>
      <w:r w:rsidR="004E7967">
        <w:rPr>
          <w:rFonts w:ascii="Times New Roman" w:hAnsi="Times New Roman" w:cs="Times New Roman"/>
          <w:sz w:val="28"/>
          <w:szCs w:val="28"/>
        </w:rPr>
        <w:t>.</w:t>
      </w:r>
    </w:p>
    <w:p w:rsidR="006B1E4E" w:rsidRPr="004E7967" w:rsidRDefault="006B1E4E" w:rsidP="004E79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B1E4E" w:rsidRPr="004E7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F2207"/>
    <w:multiLevelType w:val="hybridMultilevel"/>
    <w:tmpl w:val="DD521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83357"/>
    <w:multiLevelType w:val="hybridMultilevel"/>
    <w:tmpl w:val="99E2E9B6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49B857C1"/>
    <w:multiLevelType w:val="hybridMultilevel"/>
    <w:tmpl w:val="A29CD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5666C"/>
    <w:multiLevelType w:val="hybridMultilevel"/>
    <w:tmpl w:val="FE0A806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406A85"/>
    <w:multiLevelType w:val="hybridMultilevel"/>
    <w:tmpl w:val="5A10AE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D101AD"/>
    <w:multiLevelType w:val="hybridMultilevel"/>
    <w:tmpl w:val="24D8FE1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3FC"/>
    <w:rsid w:val="004E7967"/>
    <w:rsid w:val="006B1E4E"/>
    <w:rsid w:val="009A7373"/>
    <w:rsid w:val="00FF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A8ABC"/>
  <w15:chartTrackingRefBased/>
  <w15:docId w15:val="{5C859DB0-26B5-44FE-A41D-598310D4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4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53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57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710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487</Words>
  <Characters>2778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Romanova</dc:creator>
  <cp:keywords/>
  <dc:description/>
  <cp:lastModifiedBy>Владелец</cp:lastModifiedBy>
  <cp:revision>4</cp:revision>
  <dcterms:created xsi:type="dcterms:W3CDTF">2022-11-09T09:45:00Z</dcterms:created>
  <dcterms:modified xsi:type="dcterms:W3CDTF">2022-11-09T11:58:00Z</dcterms:modified>
</cp:coreProperties>
</file>