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FA" w:rsidRDefault="00204445" w:rsidP="00126A72">
      <w:pPr>
        <w:rPr>
          <w:rFonts w:ascii="Times New Roman" w:hAnsi="Times New Roman"/>
          <w:b/>
          <w:color w:val="FF0000"/>
          <w:sz w:val="72"/>
          <w:szCs w:val="72"/>
        </w:rPr>
      </w:pPr>
      <w:r>
        <w:rPr>
          <w:rFonts w:ascii="Times New Roman" w:hAnsi="Times New Roman"/>
          <w:b/>
          <w:color w:val="FF0000"/>
          <w:sz w:val="72"/>
          <w:szCs w:val="7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37pt;height:129.6pt" adj="5665" fillcolor="red">
            <v:shadow color="#868686"/>
            <v:textpath style="font-family:&quot;Impact&quot;;font-weight:bold;v-text-kern:t" trim="t" fitpath="t" xscale="f" string="первая помощь"/>
          </v:shape>
        </w:pict>
      </w:r>
    </w:p>
    <w:p w:rsidR="001168FA" w:rsidRDefault="001168FA" w:rsidP="00126A72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126A72">
        <w:rPr>
          <w:rFonts w:ascii="Times New Roman" w:hAnsi="Times New Roman"/>
          <w:b/>
          <w:color w:val="FF0000"/>
          <w:sz w:val="56"/>
          <w:szCs w:val="56"/>
        </w:rPr>
        <w:t>При отравлении ядовитыми грибами</w:t>
      </w:r>
      <w:r>
        <w:rPr>
          <w:rFonts w:ascii="Times New Roman" w:hAnsi="Times New Roman"/>
          <w:b/>
          <w:color w:val="FF0000"/>
          <w:sz w:val="56"/>
          <w:szCs w:val="56"/>
        </w:rPr>
        <w:t>:</w:t>
      </w:r>
    </w:p>
    <w:p w:rsidR="001168FA" w:rsidRDefault="00204445" w:rsidP="007C3794">
      <w:pPr>
        <w:jc w:val="both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alt="http://static.freepik.com/darmowe-zdjecie/_91835.jpg" href="http://images.yandex.ru/yandsearch?source=wiz&amp;uinfo=sw-1173-sh-585-fw-948-fh-448-pd-1&amp;p=3&amp;text=%D0%BA%D0%B0%D1%80%D1%82%D0%B8%D0%BD%D0%BA%D0%B0 %D1%8F%D0%B4%D0%BE%D0%B2%D0%B8%D1%82%D1%8B%D0%B5 %D0%B3%D1%80%D0%B8%D0%B1%D1%8B&amp;noreask=1&amp;pos=96&amp;rpt=simage&amp;lr=2&amp;img_url=http://www.sunhome.ru/UsersGallery/Cards/162/trumb/trumb_28201857" style="position:absolute;left:0;text-align:left;margin-left:330.65pt;margin-top:5.55pt;width:193.75pt;height:193.5pt;z-index:251658240;visibility:visible" o:button="t">
            <v:fill o:detectmouseclick="t"/>
            <v:imagedata r:id="rId5" o:title=""/>
            <w10:wrap type="square"/>
          </v:shape>
        </w:pict>
      </w:r>
      <w:r w:rsidR="001168FA">
        <w:rPr>
          <w:rFonts w:ascii="Times New Roman" w:hAnsi="Times New Roman"/>
          <w:b/>
          <w:bCs/>
          <w:color w:val="003300"/>
          <w:sz w:val="32"/>
          <w:szCs w:val="32"/>
          <w:lang w:eastAsia="ru-RU"/>
        </w:rPr>
        <w:t xml:space="preserve">      </w:t>
      </w:r>
      <w:r w:rsidR="001168FA" w:rsidRPr="007C3794">
        <w:rPr>
          <w:rFonts w:ascii="Times New Roman" w:hAnsi="Times New Roman"/>
          <w:b/>
          <w:bCs/>
          <w:sz w:val="36"/>
          <w:szCs w:val="36"/>
          <w:lang w:eastAsia="ru-RU"/>
        </w:rPr>
        <w:t xml:space="preserve">При любом отравлении грибами необходимо срочно вызвать врача или отвезти пострадавшего в больницу. Пока не прибудет врач, больного нужно положить в постель. До наступления полного выздоровления рекомендуется постельный режим. </w:t>
      </w:r>
      <w:proofErr w:type="gramStart"/>
      <w:r w:rsidR="001168FA" w:rsidRPr="007C3794">
        <w:rPr>
          <w:rFonts w:ascii="Times New Roman" w:hAnsi="Times New Roman"/>
          <w:b/>
          <w:bCs/>
          <w:sz w:val="36"/>
          <w:szCs w:val="36"/>
          <w:lang w:eastAsia="ru-RU"/>
        </w:rPr>
        <w:t>Ведь при грибных отравлениях некоторое время наблюдается временное улучшение состояния больного, который, считая, что уже выздоровел, иногда пытается даже выполнять свою обычную работу, однако через несколько часов симптомы болезни возникают в еще более тяжелые форме.</w:t>
      </w:r>
      <w:proofErr w:type="gramEnd"/>
      <w:r w:rsidR="001168FA" w:rsidRPr="007C3794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Поскольку тяжелые грибные отравления связаны с сильным и опасным для жизни угнетением сердечной деятельности и нарушением кровообращения, всевозможные напряжение человеку противопоказаны, на длительное вр</w:t>
      </w:r>
      <w:r w:rsidR="001168FA">
        <w:rPr>
          <w:rFonts w:ascii="Times New Roman" w:hAnsi="Times New Roman"/>
          <w:b/>
          <w:bCs/>
          <w:sz w:val="36"/>
          <w:szCs w:val="36"/>
          <w:lang w:eastAsia="ru-RU"/>
        </w:rPr>
        <w:t>емя ему необходим полный покой.</w:t>
      </w:r>
    </w:p>
    <w:p w:rsidR="001168FA" w:rsidRPr="007C3794" w:rsidRDefault="001168FA" w:rsidP="007C3794">
      <w:pPr>
        <w:jc w:val="both"/>
        <w:rPr>
          <w:rFonts w:ascii="Times New Roman" w:hAnsi="Times New Roman"/>
          <w:b/>
          <w:sz w:val="36"/>
          <w:szCs w:val="36"/>
        </w:rPr>
      </w:pPr>
      <w:r w:rsidRPr="007C3794">
        <w:rPr>
          <w:rFonts w:ascii="Times New Roman" w:hAnsi="Times New Roman"/>
          <w:b/>
          <w:bCs/>
          <w:sz w:val="36"/>
          <w:szCs w:val="36"/>
          <w:lang w:eastAsia="ru-RU"/>
        </w:rPr>
        <w:t xml:space="preserve">Первая помощь. До прибытия врача пострадавшему нужно давать пить мелкими глотками соленую холодную воду. Это в определенной мере ослабляет тошноту, тяжелую рвоту. Кроме того, рекомендуется принимать холодный крепкий чай или кофе, а также мед и молоко. </w:t>
      </w:r>
    </w:p>
    <w:p w:rsidR="001168FA" w:rsidRPr="00126A72" w:rsidRDefault="001168FA" w:rsidP="00126A72">
      <w:pPr>
        <w:spacing w:after="0" w:line="240" w:lineRule="auto"/>
        <w:rPr>
          <w:rFonts w:ascii="Arial" w:hAnsi="Arial" w:cs="Arial"/>
          <w:sz w:val="15"/>
          <w:szCs w:val="15"/>
          <w:lang w:eastAsia="ru-RU"/>
        </w:rPr>
      </w:pPr>
    </w:p>
    <w:p w:rsidR="001168FA" w:rsidRDefault="001168FA" w:rsidP="00126A72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</w:p>
    <w:p w:rsidR="001168FA" w:rsidRDefault="001168FA" w:rsidP="00126A72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>
        <w:rPr>
          <w:rFonts w:ascii="Times New Roman" w:hAnsi="Times New Roman"/>
          <w:b/>
          <w:color w:val="FF0000"/>
          <w:sz w:val="56"/>
          <w:szCs w:val="56"/>
        </w:rPr>
        <w:t>При тепловом, солнечном ударе:</w:t>
      </w:r>
    </w:p>
    <w:p w:rsidR="001168FA" w:rsidRPr="0028318E" w:rsidRDefault="00204445" w:rsidP="007F566D">
      <w:pPr>
        <w:spacing w:before="115" w:after="115" w:line="196" w:lineRule="atLeast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pict>
          <v:shape id="Рисунок 11" o:spid="_x0000_s1027" type="#_x0000_t75" alt="http://img-fotki.yandex.ru/get/5604/lara58-58.157/0_5e872_7712d6ef_XL" style="position:absolute;left:0;text-align:left;margin-left:303.05pt;margin-top:86.45pt;width:225.4pt;height:149.75pt;z-index:251659264;visibility:visible">
            <v:imagedata r:id="rId6" o:title=""/>
            <w10:wrap type="square"/>
          </v:shape>
        </w:pict>
      </w:r>
      <w:r w:rsidR="001168FA" w:rsidRPr="0028318E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   </w:t>
      </w:r>
      <w:proofErr w:type="gramStart"/>
      <w:r w:rsidR="001168FA" w:rsidRPr="0028318E">
        <w:rPr>
          <w:rFonts w:ascii="Times New Roman" w:hAnsi="Times New Roman"/>
          <w:color w:val="000000"/>
          <w:sz w:val="40"/>
          <w:szCs w:val="40"/>
          <w:lang w:eastAsia="ru-RU"/>
        </w:rPr>
        <w:t xml:space="preserve">При тепловом и солнечном ударах заключается в применении таких мероприятий: нужно обеспечить поступление свежего воздуха, вывести человека в тень; на голову, участок </w:t>
      </w:r>
      <w:proofErr w:type="spellStart"/>
      <w:r w:rsidR="001168FA" w:rsidRPr="0028318E">
        <w:rPr>
          <w:rFonts w:ascii="Times New Roman" w:hAnsi="Times New Roman"/>
          <w:color w:val="000000"/>
          <w:sz w:val="40"/>
          <w:szCs w:val="40"/>
          <w:lang w:eastAsia="ru-RU"/>
        </w:rPr>
        <w:t>паховины</w:t>
      </w:r>
      <w:proofErr w:type="spellEnd"/>
      <w:r w:rsidR="001168FA" w:rsidRPr="0028318E">
        <w:rPr>
          <w:rFonts w:ascii="Times New Roman" w:hAnsi="Times New Roman"/>
          <w:color w:val="000000"/>
          <w:sz w:val="40"/>
          <w:szCs w:val="40"/>
          <w:lang w:eastAsia="ru-RU"/>
        </w:rPr>
        <w:t>, подколенные ямки положить холодные компрессы; дать человеку пить, облить его холодной водой, обвернуть его влажной простыню; полезный прохладный душ и ванна; если человек потерял сознание, нужно дать понюхать ватку, смоченную раствором аммиака.</w:t>
      </w:r>
      <w:proofErr w:type="gramEnd"/>
    </w:p>
    <w:p w:rsidR="001168FA" w:rsidRPr="0028318E" w:rsidRDefault="001168FA" w:rsidP="007F566D">
      <w:pPr>
        <w:spacing w:before="115" w:after="115" w:line="196" w:lineRule="atLeast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    Нужно следить, чтобы голова была выше тела. При </w:t>
      </w:r>
      <w:proofErr w:type="spellStart"/>
      <w:proofErr w:type="gramStart"/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>блевоте</w:t>
      </w:r>
      <w:proofErr w:type="spellEnd"/>
      <w:proofErr w:type="gramEnd"/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ее отворачивают на бок, чтобы блевотные массы не попали в дыхательные пути.</w:t>
      </w:r>
    </w:p>
    <w:p w:rsidR="001168FA" w:rsidRPr="0028318E" w:rsidRDefault="001168FA" w:rsidP="007F566D">
      <w:pPr>
        <w:spacing w:before="115" w:after="115" w:line="196" w:lineRule="atLeast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 xml:space="preserve">Чтобы избежать теплового и </w:t>
      </w:r>
      <w:hyperlink r:id="rId7" w:tooltip="солнечного удара" w:history="1">
        <w:r w:rsidRPr="0028318E">
          <w:rPr>
            <w:rFonts w:ascii="Times New Roman" w:hAnsi="Times New Roman"/>
            <w:color w:val="FF0000"/>
            <w:sz w:val="40"/>
            <w:szCs w:val="40"/>
            <w:u w:val="single"/>
            <w:lang w:eastAsia="ru-RU"/>
          </w:rPr>
          <w:t>солнечного удара</w:t>
        </w:r>
      </w:hyperlink>
      <w:r w:rsidRPr="0028318E">
        <w:rPr>
          <w:rFonts w:ascii="Times New Roman" w:hAnsi="Times New Roman"/>
          <w:color w:val="FF0000"/>
          <w:sz w:val="40"/>
          <w:szCs w:val="40"/>
          <w:lang w:eastAsia="ru-RU"/>
        </w:rPr>
        <w:t xml:space="preserve">, </w:t>
      </w:r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>надевайте на голову панамку, светлую одежду. Важно придерживаться питьевого режима. Вместо простой воды готовьте подслащенный или подкисленный чай, подсоленную воду. В жару отдавайте предпочтение овощным блюдам, кисломолочным продуктам.</w:t>
      </w:r>
    </w:p>
    <w:p w:rsidR="001168FA" w:rsidRPr="0028318E" w:rsidRDefault="001168FA" w:rsidP="007F566D">
      <w:pPr>
        <w:spacing w:before="115" w:line="196" w:lineRule="atLeast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   Если при тепловом или солнечном ударе останавливается дыхание и не прощупывается пульс, нужно сразу сделать искусственную вентиляцию легких и закрытый массаж сердца. И, конечно, вызвать «скорую помощь».</w:t>
      </w:r>
    </w:p>
    <w:p w:rsidR="001168FA" w:rsidRPr="0028318E" w:rsidRDefault="001168FA" w:rsidP="00126A72">
      <w:pPr>
        <w:jc w:val="both"/>
        <w:rPr>
          <w:rFonts w:ascii="Times New Roman" w:hAnsi="Times New Roman"/>
          <w:color w:val="FF0000"/>
          <w:sz w:val="40"/>
          <w:szCs w:val="40"/>
        </w:rPr>
      </w:pPr>
    </w:p>
    <w:p w:rsidR="001168FA" w:rsidRPr="0028318E" w:rsidRDefault="001168FA" w:rsidP="00126A72">
      <w:pPr>
        <w:jc w:val="both"/>
        <w:rPr>
          <w:rFonts w:ascii="Times New Roman" w:hAnsi="Times New Roman"/>
          <w:color w:val="FF0000"/>
          <w:sz w:val="40"/>
          <w:szCs w:val="40"/>
        </w:rPr>
      </w:pPr>
    </w:p>
    <w:p w:rsidR="001168FA" w:rsidRDefault="001168FA" w:rsidP="00126A72">
      <w:pPr>
        <w:jc w:val="both"/>
        <w:rPr>
          <w:rFonts w:ascii="Times New Roman" w:hAnsi="Times New Roman"/>
          <w:b/>
          <w:color w:val="FF0000"/>
          <w:sz w:val="56"/>
          <w:szCs w:val="56"/>
        </w:rPr>
      </w:pPr>
    </w:p>
    <w:p w:rsidR="001168FA" w:rsidRDefault="001168FA" w:rsidP="0057263B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>
        <w:rPr>
          <w:rFonts w:ascii="Times New Roman" w:hAnsi="Times New Roman"/>
          <w:b/>
          <w:color w:val="FF0000"/>
          <w:sz w:val="56"/>
          <w:szCs w:val="56"/>
        </w:rPr>
        <w:t>При укусах насекомых:</w:t>
      </w:r>
    </w:p>
    <w:p w:rsidR="001168FA" w:rsidRPr="0028318E" w:rsidRDefault="00204445" w:rsidP="007161A3">
      <w:pPr>
        <w:spacing w:before="100" w:beforeAutospacing="1" w:after="173" w:line="240" w:lineRule="auto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pict>
          <v:shape id="Рисунок 14" o:spid="_x0000_s1028" type="#_x0000_t75" alt="http://ds25.ucoz.ru/media/bee.jpg" style="position:absolute;left:0;text-align:left;margin-left:379.05pt;margin-top:10.25pt;width:167.55pt;height:236.15pt;z-index:251660288;visibility:visible">
            <v:imagedata r:id="rId8" o:title=""/>
            <w10:wrap type="square"/>
          </v:shape>
        </w:pict>
      </w:r>
      <w:r w:rsidR="001168FA" w:rsidRPr="0028318E">
        <w:rPr>
          <w:rFonts w:ascii="Times New Roman" w:hAnsi="Times New Roman"/>
          <w:color w:val="000000"/>
          <w:sz w:val="40"/>
          <w:szCs w:val="40"/>
          <w:lang w:eastAsia="ru-RU"/>
        </w:rPr>
        <w:t xml:space="preserve">Обычно в месте укуса возникает </w:t>
      </w:r>
      <w:r w:rsidR="001168FA" w:rsidRPr="0028318E">
        <w:rPr>
          <w:rFonts w:ascii="Times New Roman" w:hAnsi="Times New Roman"/>
          <w:bCs/>
          <w:color w:val="000000"/>
          <w:sz w:val="40"/>
          <w:szCs w:val="40"/>
          <w:lang w:eastAsia="ru-RU"/>
        </w:rPr>
        <w:t xml:space="preserve">отек, покраснение, </w:t>
      </w:r>
      <w:proofErr w:type="gramStart"/>
      <w:r w:rsidR="001168FA" w:rsidRPr="0028318E">
        <w:rPr>
          <w:rFonts w:ascii="Times New Roman" w:hAnsi="Times New Roman"/>
          <w:bCs/>
          <w:color w:val="000000"/>
          <w:sz w:val="40"/>
          <w:szCs w:val="40"/>
          <w:lang w:eastAsia="ru-RU"/>
        </w:rPr>
        <w:t>сопровождающиеся</w:t>
      </w:r>
      <w:proofErr w:type="gramEnd"/>
      <w:r w:rsidR="001168FA" w:rsidRPr="0028318E">
        <w:rPr>
          <w:rFonts w:ascii="Times New Roman" w:hAnsi="Times New Roman"/>
          <w:bCs/>
          <w:color w:val="000000"/>
          <w:sz w:val="40"/>
          <w:szCs w:val="40"/>
          <w:lang w:eastAsia="ru-RU"/>
        </w:rPr>
        <w:t xml:space="preserve"> зудом и болью</w:t>
      </w:r>
      <w:r w:rsidR="001168FA" w:rsidRPr="0028318E">
        <w:rPr>
          <w:rFonts w:ascii="Times New Roman" w:hAnsi="Times New Roman"/>
          <w:color w:val="000000"/>
          <w:sz w:val="40"/>
          <w:szCs w:val="40"/>
          <w:lang w:eastAsia="ru-RU"/>
        </w:rPr>
        <w:t>. Это стандартная реакция организма на укус и впрыскиваемые насекомым под кожу активные вещества.</w:t>
      </w:r>
    </w:p>
    <w:p w:rsidR="001168FA" w:rsidRDefault="001168FA" w:rsidP="007161A3">
      <w:pPr>
        <w:spacing w:beforeAutospacing="1" w:after="173" w:line="240" w:lineRule="auto"/>
        <w:jc w:val="both"/>
        <w:rPr>
          <w:rFonts w:ascii="Times New Roman" w:hAnsi="Times New Roman"/>
          <w:iCs/>
          <w:color w:val="000000"/>
          <w:sz w:val="40"/>
          <w:szCs w:val="40"/>
          <w:lang w:eastAsia="ru-RU"/>
        </w:rPr>
      </w:pPr>
      <w:r w:rsidRPr="0028318E">
        <w:rPr>
          <w:rFonts w:ascii="Times New Roman" w:hAnsi="Times New Roman"/>
          <w:iCs/>
          <w:color w:val="000000"/>
          <w:sz w:val="40"/>
          <w:szCs w:val="40"/>
          <w:lang w:eastAsia="ru-RU"/>
        </w:rPr>
        <w:t>Если укусила пчела, первым делом нужно</w:t>
      </w:r>
      <w:r w:rsidRPr="0028318E">
        <w:rPr>
          <w:rFonts w:ascii="Times New Roman" w:hAnsi="Times New Roman"/>
          <w:bCs/>
          <w:iCs/>
          <w:color w:val="000000"/>
          <w:sz w:val="40"/>
          <w:szCs w:val="40"/>
          <w:lang w:eastAsia="ru-RU"/>
        </w:rPr>
        <w:t xml:space="preserve"> вытащить жало</w:t>
      </w:r>
      <w:r w:rsidRPr="0028318E">
        <w:rPr>
          <w:rFonts w:ascii="Times New Roman" w:hAnsi="Times New Roman"/>
          <w:iCs/>
          <w:color w:val="000000"/>
          <w:sz w:val="40"/>
          <w:szCs w:val="40"/>
          <w:lang w:eastAsia="ru-RU"/>
        </w:rPr>
        <w:t xml:space="preserve">, лучше всего пинцетом. Делать это нужно не торопясь, чтобы жало </w:t>
      </w:r>
    </w:p>
    <w:p w:rsidR="001168FA" w:rsidRPr="0028318E" w:rsidRDefault="001168FA" w:rsidP="007161A3">
      <w:pPr>
        <w:spacing w:beforeAutospacing="1" w:after="173" w:line="240" w:lineRule="auto"/>
        <w:jc w:val="both"/>
        <w:rPr>
          <w:rFonts w:ascii="Times New Roman" w:hAnsi="Times New Roman"/>
          <w:iCs/>
          <w:color w:val="000000"/>
          <w:sz w:val="40"/>
          <w:szCs w:val="40"/>
          <w:lang w:eastAsia="ru-RU"/>
        </w:rPr>
      </w:pPr>
      <w:r w:rsidRPr="0028318E">
        <w:rPr>
          <w:rFonts w:ascii="Times New Roman" w:hAnsi="Times New Roman"/>
          <w:iCs/>
          <w:color w:val="000000"/>
          <w:sz w:val="40"/>
          <w:szCs w:val="40"/>
          <w:lang w:eastAsia="ru-RU"/>
        </w:rPr>
        <w:t>не сломалось и не осталось под кожей.</w:t>
      </w:r>
    </w:p>
    <w:p w:rsidR="001168FA" w:rsidRPr="0028318E" w:rsidRDefault="001168FA" w:rsidP="007C3794">
      <w:pPr>
        <w:spacing w:before="100" w:beforeAutospacing="1" w:after="173" w:line="240" w:lineRule="auto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 xml:space="preserve">К месту укуса  надо приложить ватный тампон, смоченный </w:t>
      </w:r>
      <w:r w:rsidRPr="0028318E">
        <w:rPr>
          <w:rFonts w:ascii="Times New Roman" w:hAnsi="Times New Roman"/>
          <w:bCs/>
          <w:color w:val="000000"/>
          <w:sz w:val="40"/>
          <w:szCs w:val="40"/>
          <w:lang w:eastAsia="ru-RU"/>
        </w:rPr>
        <w:t>перекисью водорода, спиртом, водкой для дезинфекции</w:t>
      </w:r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>. Можно промыть укушенное место водой с мылом.</w:t>
      </w:r>
    </w:p>
    <w:p w:rsidR="001168FA" w:rsidRPr="0028318E" w:rsidRDefault="001168FA" w:rsidP="007C3794">
      <w:pPr>
        <w:spacing w:before="100" w:beforeAutospacing="1" w:after="173" w:line="240" w:lineRule="auto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 xml:space="preserve">Стандартная первая помощь при укусах насекомых — это приложить к месту укуса </w:t>
      </w:r>
      <w:r w:rsidRPr="0028318E">
        <w:rPr>
          <w:rFonts w:ascii="Times New Roman" w:hAnsi="Times New Roman"/>
          <w:bCs/>
          <w:color w:val="000000"/>
          <w:sz w:val="40"/>
          <w:szCs w:val="40"/>
          <w:lang w:eastAsia="ru-RU"/>
        </w:rPr>
        <w:t>лед, смоченную холодной водой ткань. </w:t>
      </w:r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Холод  облегчит состояние </w:t>
      </w:r>
      <w:proofErr w:type="gramStart"/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>укушенного</w:t>
      </w:r>
      <w:proofErr w:type="gramEnd"/>
      <w:r w:rsidRPr="0028318E">
        <w:rPr>
          <w:rFonts w:ascii="Times New Roman" w:hAnsi="Times New Roman"/>
          <w:color w:val="000000"/>
          <w:sz w:val="40"/>
          <w:szCs w:val="40"/>
          <w:lang w:eastAsia="ru-RU"/>
        </w:rPr>
        <w:t>, не даст развиваться местному отеку.</w:t>
      </w:r>
    </w:p>
    <w:p w:rsidR="001168FA" w:rsidRDefault="001168FA" w:rsidP="007C3794">
      <w:pPr>
        <w:spacing w:beforeAutospacing="1" w:after="173" w:line="240" w:lineRule="auto"/>
        <w:jc w:val="both"/>
        <w:rPr>
          <w:rFonts w:ascii="Times New Roman" w:hAnsi="Times New Roman"/>
          <w:iCs/>
          <w:color w:val="000000"/>
          <w:sz w:val="40"/>
          <w:szCs w:val="40"/>
          <w:lang w:eastAsia="ru-RU"/>
        </w:rPr>
      </w:pPr>
      <w:r w:rsidRPr="0028318E">
        <w:rPr>
          <w:rFonts w:ascii="Times New Roman" w:hAnsi="Times New Roman"/>
          <w:iCs/>
          <w:color w:val="000000"/>
          <w:sz w:val="40"/>
          <w:szCs w:val="40"/>
          <w:lang w:eastAsia="ru-RU"/>
        </w:rPr>
        <w:t xml:space="preserve">Для заживления места укуса подойдут тампоны, смоченные </w:t>
      </w:r>
    </w:p>
    <w:p w:rsidR="001168FA" w:rsidRDefault="001168FA" w:rsidP="007C3794">
      <w:pPr>
        <w:spacing w:beforeAutospacing="1" w:after="173" w:line="240" w:lineRule="auto"/>
        <w:jc w:val="both"/>
        <w:rPr>
          <w:rFonts w:ascii="Times New Roman" w:hAnsi="Times New Roman"/>
          <w:iCs/>
          <w:color w:val="000000"/>
          <w:sz w:val="40"/>
          <w:szCs w:val="40"/>
          <w:lang w:eastAsia="ru-RU"/>
        </w:rPr>
      </w:pPr>
      <w:proofErr w:type="gramStart"/>
      <w:r w:rsidRPr="0028318E">
        <w:rPr>
          <w:rFonts w:ascii="Times New Roman" w:hAnsi="Times New Roman"/>
          <w:iCs/>
          <w:color w:val="000000"/>
          <w:sz w:val="40"/>
          <w:szCs w:val="40"/>
          <w:lang w:eastAsia="ru-RU"/>
        </w:rPr>
        <w:t>в</w:t>
      </w:r>
      <w:r>
        <w:rPr>
          <w:rFonts w:ascii="Times New Roman" w:hAnsi="Times New Roman"/>
          <w:iCs/>
          <w:color w:val="000000"/>
          <w:sz w:val="40"/>
          <w:szCs w:val="40"/>
          <w:lang w:eastAsia="ru-RU"/>
        </w:rPr>
        <w:t xml:space="preserve"> </w:t>
      </w:r>
      <w:r w:rsidRPr="0028318E">
        <w:rPr>
          <w:rFonts w:ascii="Times New Roman" w:hAnsi="Times New Roman"/>
          <w:iCs/>
          <w:color w:val="000000"/>
          <w:sz w:val="40"/>
          <w:szCs w:val="40"/>
          <w:lang w:eastAsia="ru-RU"/>
        </w:rPr>
        <w:t xml:space="preserve">растворе </w:t>
      </w:r>
      <w:r w:rsidRPr="0028318E">
        <w:rPr>
          <w:rFonts w:ascii="Times New Roman" w:hAnsi="Times New Roman"/>
          <w:bCs/>
          <w:iCs/>
          <w:color w:val="000000"/>
          <w:sz w:val="40"/>
          <w:szCs w:val="40"/>
          <w:lang w:eastAsia="ru-RU"/>
        </w:rPr>
        <w:t>пищевой соды</w:t>
      </w:r>
      <w:r w:rsidRPr="0028318E">
        <w:rPr>
          <w:rFonts w:ascii="Times New Roman" w:hAnsi="Times New Roman"/>
          <w:iCs/>
          <w:color w:val="000000"/>
          <w:sz w:val="40"/>
          <w:szCs w:val="40"/>
          <w:lang w:eastAsia="ru-RU"/>
        </w:rPr>
        <w:t xml:space="preserve"> (или прямо «лепешки» из соды с </w:t>
      </w:r>
      <w:proofErr w:type="gramEnd"/>
    </w:p>
    <w:p w:rsidR="0073328C" w:rsidRDefault="001168FA" w:rsidP="007C3794">
      <w:pPr>
        <w:spacing w:beforeAutospacing="1" w:after="173" w:line="240" w:lineRule="auto"/>
        <w:jc w:val="both"/>
        <w:rPr>
          <w:rFonts w:ascii="Times New Roman" w:hAnsi="Times New Roman"/>
          <w:iCs/>
          <w:color w:val="000000"/>
          <w:sz w:val="40"/>
          <w:szCs w:val="40"/>
          <w:lang w:eastAsia="ru-RU"/>
        </w:rPr>
      </w:pPr>
      <w:r w:rsidRPr="0028318E">
        <w:rPr>
          <w:rFonts w:ascii="Times New Roman" w:hAnsi="Times New Roman"/>
          <w:iCs/>
          <w:color w:val="000000"/>
          <w:sz w:val="40"/>
          <w:szCs w:val="40"/>
          <w:lang w:eastAsia="ru-RU"/>
        </w:rPr>
        <w:t xml:space="preserve">водой), </w:t>
      </w:r>
      <w:r w:rsidRPr="0028318E">
        <w:rPr>
          <w:rFonts w:ascii="Times New Roman" w:hAnsi="Times New Roman"/>
          <w:bCs/>
          <w:iCs/>
          <w:color w:val="000000"/>
          <w:sz w:val="40"/>
          <w:szCs w:val="40"/>
          <w:lang w:eastAsia="ru-RU"/>
        </w:rPr>
        <w:t>срез сырой картошки</w:t>
      </w:r>
      <w:r w:rsidRPr="0028318E">
        <w:rPr>
          <w:rFonts w:ascii="Times New Roman" w:hAnsi="Times New Roman"/>
          <w:iCs/>
          <w:color w:val="000000"/>
          <w:sz w:val="40"/>
          <w:szCs w:val="40"/>
          <w:lang w:eastAsia="ru-RU"/>
        </w:rPr>
        <w:t>. Народная медицина также</w:t>
      </w:r>
    </w:p>
    <w:p w:rsidR="001168FA" w:rsidRPr="0028318E" w:rsidRDefault="001168FA" w:rsidP="007C3794">
      <w:pPr>
        <w:spacing w:beforeAutospacing="1" w:after="173" w:line="240" w:lineRule="auto"/>
        <w:jc w:val="both"/>
        <w:rPr>
          <w:rFonts w:ascii="Times New Roman" w:hAnsi="Times New Roman"/>
          <w:iCs/>
          <w:color w:val="000000"/>
          <w:sz w:val="40"/>
          <w:szCs w:val="40"/>
          <w:lang w:eastAsia="ru-RU"/>
        </w:rPr>
      </w:pPr>
      <w:bookmarkStart w:id="0" w:name="_GoBack"/>
      <w:bookmarkEnd w:id="0"/>
      <w:r w:rsidRPr="0028318E">
        <w:rPr>
          <w:rFonts w:ascii="Times New Roman" w:hAnsi="Times New Roman"/>
          <w:iCs/>
          <w:color w:val="000000"/>
          <w:sz w:val="40"/>
          <w:szCs w:val="40"/>
          <w:lang w:eastAsia="ru-RU"/>
        </w:rPr>
        <w:t xml:space="preserve"> советует прикладывать к месту укуса </w:t>
      </w:r>
      <w:r w:rsidRPr="0028318E">
        <w:rPr>
          <w:rFonts w:ascii="Times New Roman" w:hAnsi="Times New Roman"/>
          <w:bCs/>
          <w:iCs/>
          <w:color w:val="000000"/>
          <w:sz w:val="40"/>
          <w:szCs w:val="40"/>
          <w:lang w:eastAsia="ru-RU"/>
        </w:rPr>
        <w:t>кашицу из чеснока или лука.</w:t>
      </w:r>
    </w:p>
    <w:p w:rsidR="001168FA" w:rsidRPr="0028318E" w:rsidRDefault="001168FA" w:rsidP="007C3794">
      <w:pPr>
        <w:spacing w:before="100" w:beforeAutospacing="1" w:after="173" w:line="240" w:lineRule="auto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</w:p>
    <w:p w:rsidR="001168FA" w:rsidRPr="0028318E" w:rsidRDefault="001168FA" w:rsidP="007C3794">
      <w:pPr>
        <w:spacing w:before="100" w:beforeAutospacing="1" w:after="173" w:line="240" w:lineRule="auto"/>
        <w:jc w:val="both"/>
        <w:rPr>
          <w:rFonts w:ascii="Times New Roman" w:hAnsi="Times New Roman"/>
          <w:color w:val="000000"/>
          <w:sz w:val="40"/>
          <w:szCs w:val="40"/>
          <w:lang w:eastAsia="ru-RU"/>
        </w:rPr>
      </w:pPr>
    </w:p>
    <w:p w:rsidR="001168FA" w:rsidRDefault="001168FA" w:rsidP="0057263B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</w:p>
    <w:p w:rsidR="001168FA" w:rsidRDefault="001168FA" w:rsidP="0057263B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>
        <w:rPr>
          <w:rFonts w:ascii="Times New Roman" w:hAnsi="Times New Roman"/>
          <w:b/>
          <w:color w:val="FF0000"/>
          <w:sz w:val="56"/>
          <w:szCs w:val="56"/>
        </w:rPr>
        <w:t>При укусах клеща:</w:t>
      </w:r>
    </w:p>
    <w:p w:rsidR="001168FA" w:rsidRPr="0028318E" w:rsidRDefault="00204445" w:rsidP="007161A3">
      <w:pPr>
        <w:jc w:val="both"/>
        <w:rPr>
          <w:rFonts w:ascii="Times New Roman" w:hAnsi="Times New Roman"/>
          <w:color w:val="FF0000"/>
          <w:sz w:val="40"/>
          <w:szCs w:val="40"/>
        </w:rPr>
      </w:pPr>
      <w:r>
        <w:rPr>
          <w:noProof/>
          <w:lang w:eastAsia="ru-RU"/>
        </w:rPr>
        <w:pict>
          <v:shape id="Рисунок 17" o:spid="_x0000_s1029" type="#_x0000_t75" alt="http://www.xakac.info/sites/default/files/8888_4.jpg?1308106319" style="position:absolute;left:0;text-align:left;margin-left:286.9pt;margin-top:14.25pt;width:240.4pt;height:179.7pt;z-index:251661312;visibility:visible">
            <v:imagedata r:id="rId9" o:title=""/>
            <w10:wrap type="square"/>
          </v:shape>
        </w:pict>
      </w:r>
      <w:r w:rsidR="001168FA" w:rsidRPr="0028318E">
        <w:rPr>
          <w:rFonts w:ascii="Times New Roman" w:hAnsi="Times New Roman"/>
          <w:sz w:val="40"/>
          <w:szCs w:val="40"/>
        </w:rPr>
        <w:t xml:space="preserve">Укус клеща безболезнен, лишь через сутки или двое возникает ощущение легкой тянущей боли, так как на месте присасывания развивается местная воспалительная реакция, иногда с нагноением. Ранка от укуса обычно сильно </w:t>
      </w:r>
      <w:proofErr w:type="gramStart"/>
      <w:r w:rsidR="001168FA" w:rsidRPr="0028318E">
        <w:rPr>
          <w:rFonts w:ascii="Times New Roman" w:hAnsi="Times New Roman"/>
          <w:sz w:val="40"/>
          <w:szCs w:val="40"/>
        </w:rPr>
        <w:t>зудит</w:t>
      </w:r>
      <w:proofErr w:type="gramEnd"/>
      <w:r w:rsidR="001168FA" w:rsidRPr="0028318E">
        <w:rPr>
          <w:rFonts w:ascii="Times New Roman" w:hAnsi="Times New Roman"/>
          <w:sz w:val="40"/>
          <w:szCs w:val="40"/>
        </w:rPr>
        <w:t xml:space="preserve"> и очень медленно заживает.  </w:t>
      </w:r>
    </w:p>
    <w:p w:rsidR="001168FA" w:rsidRPr="0028318E" w:rsidRDefault="001168FA" w:rsidP="007161A3">
      <w:pPr>
        <w:pStyle w:val="a6"/>
        <w:spacing w:after="0" w:afterAutospacing="0" w:line="240" w:lineRule="atLeast"/>
        <w:rPr>
          <w:sz w:val="40"/>
          <w:szCs w:val="40"/>
        </w:rPr>
      </w:pPr>
      <w:r w:rsidRPr="0028318E">
        <w:rPr>
          <w:sz w:val="40"/>
          <w:szCs w:val="40"/>
        </w:rPr>
        <w:t xml:space="preserve">Заметив укус, можно удалить клеща самостоятельно или обратиться за оказанием первой помощи в </w:t>
      </w:r>
      <w:proofErr w:type="spellStart"/>
      <w:r w:rsidRPr="0028318E">
        <w:rPr>
          <w:sz w:val="40"/>
          <w:szCs w:val="40"/>
        </w:rPr>
        <w:t>травмпункт</w:t>
      </w:r>
      <w:proofErr w:type="spellEnd"/>
      <w:proofErr w:type="gramStart"/>
      <w:r w:rsidRPr="0028318E">
        <w:rPr>
          <w:sz w:val="40"/>
          <w:szCs w:val="40"/>
        </w:rPr>
        <w:t xml:space="preserve"> ,</w:t>
      </w:r>
      <w:proofErr w:type="gramEnd"/>
      <w:r w:rsidRPr="0028318E">
        <w:rPr>
          <w:sz w:val="40"/>
          <w:szCs w:val="40"/>
        </w:rPr>
        <w:t xml:space="preserve"> поликлинику или пункт пр</w:t>
      </w:r>
      <w:r>
        <w:rPr>
          <w:sz w:val="40"/>
          <w:szCs w:val="40"/>
        </w:rPr>
        <w:t xml:space="preserve">офилактики клещевых инфекций. </w:t>
      </w:r>
    </w:p>
    <w:p w:rsidR="001168FA" w:rsidRPr="0028318E" w:rsidRDefault="001168FA" w:rsidP="0028318E">
      <w:pPr>
        <w:pStyle w:val="a6"/>
        <w:spacing w:after="0" w:afterAutospacing="0" w:line="240" w:lineRule="atLeast"/>
        <w:jc w:val="center"/>
        <w:rPr>
          <w:b/>
          <w:i/>
          <w:color w:val="FF0000"/>
          <w:sz w:val="40"/>
          <w:szCs w:val="40"/>
        </w:rPr>
      </w:pPr>
      <w:r w:rsidRPr="0028318E">
        <w:rPr>
          <w:rStyle w:val="a7"/>
          <w:b/>
          <w:bCs/>
          <w:i w:val="0"/>
          <w:color w:val="FF0000"/>
          <w:sz w:val="40"/>
          <w:szCs w:val="40"/>
        </w:rPr>
        <w:t>Как удалить клеща?</w:t>
      </w:r>
    </w:p>
    <w:p w:rsidR="001168FA" w:rsidRPr="0028318E" w:rsidRDefault="001168FA" w:rsidP="0028318E">
      <w:pPr>
        <w:pStyle w:val="a6"/>
        <w:spacing w:after="0" w:afterAutospacing="0" w:line="240" w:lineRule="atLeast"/>
        <w:jc w:val="both"/>
        <w:rPr>
          <w:sz w:val="40"/>
          <w:szCs w:val="40"/>
        </w:rPr>
      </w:pPr>
      <w:r w:rsidRPr="0028318E">
        <w:rPr>
          <w:sz w:val="40"/>
          <w:szCs w:val="40"/>
        </w:rPr>
        <w:t xml:space="preserve">Самостоятельно вытаскивать клещей можно пинцетом, петлей из прочной нитки (для этого метода нужна сноровка), или пальцами, желательно продезинфицированными спиртовым раствором. </w:t>
      </w:r>
      <w:r w:rsidRPr="0028318E">
        <w:rPr>
          <w:sz w:val="40"/>
          <w:szCs w:val="40"/>
        </w:rPr>
        <w:br/>
      </w:r>
      <w:r>
        <w:rPr>
          <w:rStyle w:val="a5"/>
          <w:sz w:val="40"/>
          <w:szCs w:val="40"/>
        </w:rPr>
        <w:t xml:space="preserve"> </w:t>
      </w:r>
      <w:r w:rsidRPr="0028318E">
        <w:rPr>
          <w:rStyle w:val="a5"/>
          <w:sz w:val="40"/>
          <w:szCs w:val="40"/>
        </w:rPr>
        <w:t>Вытаскивать клеща</w:t>
      </w:r>
      <w:r w:rsidRPr="0028318E">
        <w:rPr>
          <w:sz w:val="40"/>
          <w:szCs w:val="40"/>
        </w:rPr>
        <w:t xml:space="preserve"> нужно слегка покачивая его из стороны в сторону, а затем постепенно вытягивая. Если хоботок оторвался и остался в коже, то его удаляют прокаленной на пламени и остуженной иглой как занозу. Даже, если вы не полностью удалите паразита, и под кожей останется хоботок, интоксикация вирусом будет проходить медленнее. </w:t>
      </w:r>
      <w:r w:rsidRPr="0028318E">
        <w:rPr>
          <w:sz w:val="40"/>
          <w:szCs w:val="40"/>
        </w:rPr>
        <w:br/>
      </w:r>
    </w:p>
    <w:p w:rsidR="001168FA" w:rsidRPr="007161A3" w:rsidRDefault="001168FA" w:rsidP="007161A3">
      <w:pPr>
        <w:pStyle w:val="a6"/>
        <w:spacing w:after="0" w:afterAutospacing="0" w:line="240" w:lineRule="atLeast"/>
        <w:jc w:val="both"/>
        <w:rPr>
          <w:b/>
          <w:sz w:val="32"/>
          <w:szCs w:val="32"/>
        </w:rPr>
      </w:pPr>
      <w:r w:rsidRPr="007C3794">
        <w:rPr>
          <w:b/>
          <w:sz w:val="36"/>
          <w:szCs w:val="36"/>
        </w:rPr>
        <w:lastRenderedPageBreak/>
        <w:br/>
      </w:r>
    </w:p>
    <w:p w:rsidR="001168FA" w:rsidRPr="007161A3" w:rsidRDefault="001168FA" w:rsidP="007161A3">
      <w:pPr>
        <w:spacing w:after="0" w:line="240" w:lineRule="atLeast"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sectPr w:rsidR="001168FA" w:rsidRPr="007161A3" w:rsidSect="007C3794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A72"/>
    <w:rsid w:val="001101E5"/>
    <w:rsid w:val="001168FA"/>
    <w:rsid w:val="00126A72"/>
    <w:rsid w:val="00204445"/>
    <w:rsid w:val="0028318E"/>
    <w:rsid w:val="002A1173"/>
    <w:rsid w:val="0031155F"/>
    <w:rsid w:val="0057263B"/>
    <w:rsid w:val="005C4854"/>
    <w:rsid w:val="005C6B79"/>
    <w:rsid w:val="007161A3"/>
    <w:rsid w:val="0073328C"/>
    <w:rsid w:val="007C3794"/>
    <w:rsid w:val="007F566D"/>
    <w:rsid w:val="0080048A"/>
    <w:rsid w:val="00942CC5"/>
    <w:rsid w:val="00B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5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2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6A7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57263B"/>
    <w:rPr>
      <w:rFonts w:cs="Times New Roman"/>
      <w:b/>
      <w:bCs/>
    </w:rPr>
  </w:style>
  <w:style w:type="paragraph" w:styleId="a6">
    <w:name w:val="Normal (Web)"/>
    <w:basedOn w:val="a"/>
    <w:uiPriority w:val="99"/>
    <w:rsid w:val="007F5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7F566D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9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94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0869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6958">
                  <w:marLeft w:val="0"/>
                  <w:marRight w:val="21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96948">
                              <w:marLeft w:val="720"/>
                              <w:marRight w:val="720"/>
                              <w:marTop w:val="100"/>
                              <w:marBottom w:val="173"/>
                              <w:divBdr>
                                <w:top w:val="single" w:sz="4" w:space="9" w:color="E26C02"/>
                                <w:left w:val="single" w:sz="4" w:space="20" w:color="E26C02"/>
                                <w:bottom w:val="single" w:sz="4" w:space="9" w:color="E26C02"/>
                                <w:right w:val="single" w:sz="4" w:space="20" w:color="E26C02"/>
                              </w:divBdr>
                            </w:div>
                            <w:div w:id="2086996949">
                              <w:marLeft w:val="720"/>
                              <w:marRight w:val="720"/>
                              <w:marTop w:val="100"/>
                              <w:marBottom w:val="173"/>
                              <w:divBdr>
                                <w:top w:val="single" w:sz="4" w:space="9" w:color="E26C02"/>
                                <w:left w:val="single" w:sz="4" w:space="20" w:color="E26C02"/>
                                <w:bottom w:val="single" w:sz="4" w:space="9" w:color="E26C02"/>
                                <w:right w:val="single" w:sz="4" w:space="20" w:color="E26C0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9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696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6954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bienhealth.com/tags/tag/%D1%81%D0%BE%D0%BB%D0%BD%D0%B5%D1%87%D0%BD%D1%8B%D0%B9+%D1%83%D0%B4%D0%B0%D1%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техношок</dc:creator>
  <cp:keywords/>
  <dc:description/>
  <cp:lastModifiedBy>Светлана Васильевна</cp:lastModifiedBy>
  <cp:revision>5</cp:revision>
  <cp:lastPrinted>2015-07-08T08:36:00Z</cp:lastPrinted>
  <dcterms:created xsi:type="dcterms:W3CDTF">2013-05-29T16:45:00Z</dcterms:created>
  <dcterms:modified xsi:type="dcterms:W3CDTF">2015-07-08T08:46:00Z</dcterms:modified>
</cp:coreProperties>
</file>