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27" w:rsidRDefault="00D70E5D"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FABDAF6" wp14:editId="7EFC1A5B">
            <wp:extent cx="5934075" cy="8172450"/>
            <wp:effectExtent l="0" t="0" r="0" b="0"/>
            <wp:docPr id="13" name="Рисунок 13" descr="D:\Рабочий стол\л .н\романова.л\положение о сай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л .н\романова.л\положение о сай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E5D" w:rsidRDefault="00D70E5D"/>
    <w:p w:rsidR="00D70E5D" w:rsidRDefault="00D70E5D"/>
    <w:p w:rsidR="00D70E5D" w:rsidRDefault="00D70E5D"/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1.8.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Настоящее Положение является локальным нормативным актом, регламентирующим деятельность Учреждения.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1.9.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Пользователем сайта Учреждения может быть любое лицо, имеющее технические возможности выхода в сеть Интернет.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1.10.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Функционирование сайта регламентируется действующ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 законодательством, Уставом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ДОУ, настоящим Положением.</w:t>
      </w:r>
    </w:p>
    <w:p w:rsidR="00D70E5D" w:rsidRPr="001D4623" w:rsidRDefault="00D70E5D" w:rsidP="00D70E5D">
      <w:pPr>
        <w:shd w:val="clear" w:color="auto" w:fill="FFFFFF"/>
        <w:tabs>
          <w:tab w:val="right" w:pos="93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1.11.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Основные понятия, используемые в положении: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Сайт – информационный – ресурс,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имеющий чётко определенную законченную смысловую нагрузку.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Ресурс – это совокупность информации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программных средств в Интернет, предназначенные для определённых целей.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Информационные ресурсы сайта формируются как отражение различных аспектов деятельности образовательного учреждения.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1.12.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содержит материалы, не противоречащие законодательству Российской Федерации.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1.13.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Информация, представленная на сайте, является открытой и общедоступной, если иное не определено специальными документами.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Права на все информационные материалы, размещённые на сайте, принадлежат образовательному учреждению, кроме случаев, оговоренных в соглашениях с авторами работ.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Концепция и структура сайта обсуждается всеми участниками образовательного процесса на заседаниях органов самоуправления образовательного учреждения.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1.14.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 рабочей группы по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ормационному наполнению сайта МКДОУ д/с № 16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(далее – Редколлегия сайта), план работы по функционированию сайта утверждаются приказом по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учреждению.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1.15.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содержание информации, представленн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 на сайте, несёт заведующий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1.16.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Ответственный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ведение Сайта назначается приказом по учреждению.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1.17.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Пользователем Сайта может быть любое лицо, имеющее технические возможности выхода в Интернет.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Цели, задачи Сайта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i/>
          <w:iCs/>
          <w:color w:val="080808"/>
          <w:sz w:val="24"/>
          <w:szCs w:val="24"/>
          <w:lang w:eastAsia="ru-RU"/>
        </w:rPr>
        <w:t>2.1.Целями создания сайта Учреждения являются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: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обеспечение открытости деятельности Учреждения;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информирование общественности о развитии и результатах уставной деятельности Учреждения;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защита прав и интересов участников образовательного процесса;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оперативное и объективное информирование общественности о его деятельности, включение его в единое образовательное информационное пространство.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2.2.    3адачи Сайта: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2.2.1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2.2.2.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целостного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позитивного имиджа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2.2.3.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Систематическое информирование участников 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образовательного</w:t>
      </w:r>
      <w:proofErr w:type="gramEnd"/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процесса о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естве образовательных услуг в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2.2.4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Презентация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достижений воспитанников и педагогического коллектива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ДОУ,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его особенностей, истории развития, реализуемых образовательных программах.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2.2.5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условий для взаимодействия участников образовательного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роцесса, социальных партнёров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2.2.6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Осуществление обмена педагогическим опытом.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2.2.7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эффективности образовательной деятельности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гов и родителей воспитанников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в форме дистанционного обучения.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2.2.8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Стимулирование творческой активности педагогов и родителей воспитанников.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 Информационная структура сайта Учреждения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3.1.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  Информационный ресурс сайта Учреждения формируется из общественно-значимой информации для всех участников образовательного процесса в соответствии с уставной деятельностью Учреждения.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3.2.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  Информационный ресурс сайта  Учреждения является открытым и общедоступным. Информация сайта Учреждения излагается общеупотребительными словами, понятными широкой аудитории.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3.3.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  Информация, размещаемая на сайте Учреждения, не должна: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нарушать авторское право;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содержать ненормативную лексику;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унижать честь, достоинство и деловую репутацию физических и юридических лиц;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содержать государственную, коммерческую или иную, специально охраняемую тайну;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содержать материалы, запрещенные к опубликованию законодательством Российской Федерации;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противоречить профессиональной этике в педагогической деятельности.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3.4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.   Информационная структура сайта Учреждения формируется из двух видов информационных материалов: обязательных к размещению на сайте (инвариантный блок) и рекомендуемых к размещению (вариативный блок).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3.5.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  Информационные материалы инвариантного блока являются обязательными к размещению на официальном сайте ДОУ в соответствии с пунктом 2 статьи 29 Федерального закона «Об образовании в Российской Федерации» и должны: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обеспечивать открытость и доступность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информации: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дате создания Учреждения, об учредителе, о месте нахождения Учреждения и его филиалов (при наличии), режиме, графике работы, контактных телефонах и об адресах электронной почты;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структуре и об органах управления Учреждением;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реализуемых образовательных программах;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численности воспитанников;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языках образования;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федеральных государственных образовательных стандартах;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руководителе Учреждения, его заместителях, руководителях филиалов (при их наличии);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персональном составе педагогических работников с указанием уровня образования, квалификации и опыта работы;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 материально-техническом обеспечении Учреждения (в том числе о наличии оборудованных учебных кабинетов, объектов для проведения практических занятий, объектов спорта, средств воспитания, об условиях питания и охраны здоровья 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воспитанников, о доступе к информационным системам и информационно-телекоммуникационным сетям, об электронных образовательных ресурсах);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поступлении финансовых и материальных средств и об их расходовании по итогам финансового года.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копий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устава Учреждения;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лицензии на осуществление образовательной деятельности (с приложениями);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плана финансово-хозяйственной деятельности Учреждения, утвержденного в установленном законодательством Российской Федерации порядке;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локальных нормативных актов, правил внутреннего трудового распорядка, коллективного договора;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отчета о результатах </w:t>
      </w:r>
      <w:proofErr w:type="spell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самообследования</w:t>
      </w:r>
      <w:proofErr w:type="spell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Показатели деятельности Учреждения,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подлежащей </w:t>
      </w:r>
      <w:proofErr w:type="spell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самообследованию</w:t>
      </w:r>
      <w:proofErr w:type="spell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 </w:t>
      </w:r>
      <w:hyperlink r:id="rId6" w:tgtFrame="_blank" w:history="1">
        <w:r w:rsidRPr="001D46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обучения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каждой образовательной программе;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иной информации, которая размещается, опубликовывается по решению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3.6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. Информационные материалы вариативного блока могут быть расширены Учреждением и должны отвечать требованиям пунктов 2.1, 2.2, 2.3 настоящего  Положения.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3.7.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Информационное наполнение сайта осуществляется в порядке, определяемом приказом заведующего Учреждением.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3.8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 xml:space="preserve">. Управление </w:t>
      </w:r>
      <w:proofErr w:type="spellStart"/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образованим</w:t>
      </w:r>
      <w:proofErr w:type="spellEnd"/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может вносить рекомендации по содержанию сайта Учреждения.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Информационный ресурс Сайта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4.1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Информационный ресурс Сайта формируется в соответствии с деятельностью всех структурных подразделений МБДОУ, педагогических работников, воспитанников, родителей, деловых партнёров и прочих заинтересованных лиц.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Информационный ресурс Сайта является открытым и общедоступным.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Сайте МК</w:t>
      </w:r>
      <w:r w:rsidRPr="001D4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ДОУ   размещается обязательная информация, регламентирующая его деятельность: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Документы длительного действия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№ п\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Наименование раздела в меню сайта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Сроки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размещения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действия документа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1). Муниципальная услуга.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Информация о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Юридический адрес, телефон, факс, e-</w:t>
      </w:r>
      <w:proofErr w:type="spell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адрес сайта, ФИО заведующего, кол-во воспитанников/групп, виды групп, режим работы МДОУ, групп, педагогический коллектив, заслуги педагогического коллектива и др.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Меняется     по мере необходимости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2).Публичный  отчёт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Информирование общественности, родителей об образовательной деятельности, основных результатах и проблемах функционирования и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развития МБДОУ.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Информация по каждому направлению представляется сжато. Официально, подтверждается количественными данными. Структура - констатирующая и аналитическая части.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Ежегодно: май (1 версия) август (дополнительная)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постоянно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 год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3).Новости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иалы о событиях текущей жизни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ДОУ; проводимых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мероприятиях, архивы новостей 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необходимости, но не реже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1- раза в 2 недели, с указанием даты размещения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Через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недели после размещения переносятся в архив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4). Устав МК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Устав, изменения и дополнения к Уставу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После утверждения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5).Локальные акты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Приказы, должностные инструкции, договоры, правила, положения, решения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 переносятся в архив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6).Программа  развития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Программа, промежуточный и ежегодный анализ результатов реализации Программы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принятый срок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7).Структура управления МК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реннее управление 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и формы самоуправления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8).Образовательная деятельность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Реализуемые программы, расписание образовательной и совместной деятельности педагога с воспитанниками, планы работы, объявления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 переносятся в архив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9).Инновации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Программы, проекты, отчёты о ходе и результатах инновационной деятельности, нормативно-правовые документы,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поощрение лучших педагогов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10).Порядок  приёма детей в детский сад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Порядок приёма, перечень необходимых документов для зачисления ребёнка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ДОУ,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перечень документов для родителей необходимых для ознакомления.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остоянно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Меняется по мере необходимости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11).Положение о сайте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Положение, изменения, дополнения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  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12).Организация  питания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Методические рекомендации по организации питания, нормы питания детей по возрастам; рекомендуемый ассортимент основных пищевых продуктов для детей дошкольного возраста; примерные возрастные объёмы порций для детей; консультационный материал для родителей, фотографии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начале учебного и календарного года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принятый срок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13).Организация медицинского обслуживания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 оздоровительной и профилактической работы на учебный год, графики работы медицинских работников, график вакцинации воспитанников и обучающихся, информационный материал для родителей, фотографии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 переносятся в архив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14).Методическая копилка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материалы педагогов и специалистов (советы, рекомендации, консультации).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Мультимедийные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разработки занятий и других мероприятий с переходом на страницы педагогов.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реже одного раза в месяц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 переносятся в архив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15).Конкурсы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Положения о конкурсах,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итоги конкурса, фотоматериалы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месяц до начала конкурса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 переносятся в архив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16).Условия для детей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Предметно-развивающая среда учреждения, условия для полноценного физического,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психического и интеллектуального развития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17).Вопрос - ответ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Ответы на вопросы посетителей сайта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мере необходимости переносятся в архив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18).Контакты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Контактные телефоны руководителей и специалистов ДОУ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Постоянно работающие разделы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19).Карта сайта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информации во всех разделах сайта и ссылки на все документы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Размещаются по мере поступления информации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20).Форум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Обсуждения вопросов организации образовательного процесса всеми его участниками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1).Статистика  посещения   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Подсчет посещаемости </w:t>
      </w:r>
      <w:proofErr w:type="spell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web</w:t>
      </w:r>
      <w:proofErr w:type="spell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-сайта и его эффективности. Мониторинг результатов продвижения ресурса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22).Написать нам письмо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обратной связи c пользователями путём приёма отзывов и запросов пользователей по e-</w:t>
      </w:r>
      <w:proofErr w:type="spell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заполнение специальных форм на сайте   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Сайте могут быть размещены другие информационные ресурсы: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общая информация о МБДОУ как муниципальном дошкольном образовательном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материалы об инновационной деятельности педагогического коллектива, опытах работы;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материалы о персоналиях — руководителях, воспитателях, педагогах, работниках, выпускниках, деловых партнёрах и т. д. с переходом на их сайты;</w:t>
      </w:r>
      <w:proofErr w:type="gramEnd"/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фотоальбом;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гостевая книга.</w:t>
      </w:r>
    </w:p>
    <w:p w:rsidR="00D70E5D" w:rsidRPr="00571534" w:rsidRDefault="00D70E5D" w:rsidP="00D70E5D">
      <w:pPr>
        <w:shd w:val="clear" w:color="auto" w:fill="FFFFFF"/>
        <w:spacing w:after="0" w:line="240" w:lineRule="auto"/>
        <w:ind w:left="567" w:right="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E5D" w:rsidRPr="00571534" w:rsidRDefault="00D70E5D" w:rsidP="00D70E5D">
      <w:pPr>
        <w:shd w:val="clear" w:color="auto" w:fill="FFFFFF"/>
        <w:spacing w:after="0" w:line="240" w:lineRule="auto"/>
        <w:ind w:left="567" w:right="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E5D" w:rsidRPr="00571534" w:rsidRDefault="00D70E5D" w:rsidP="00D70E5D">
      <w:pPr>
        <w:shd w:val="clear" w:color="auto" w:fill="FFFFFF"/>
        <w:spacing w:after="0" w:line="240" w:lineRule="auto"/>
        <w:ind w:left="567" w:right="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E5D" w:rsidRPr="001D4623" w:rsidRDefault="00D70E5D" w:rsidP="00D70E5D">
      <w:pPr>
        <w:shd w:val="clear" w:color="auto" w:fill="FFFFFF"/>
        <w:spacing w:after="0" w:line="240" w:lineRule="auto"/>
        <w:ind w:left="567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4.5.К размещению на сайте ОУ </w:t>
      </w:r>
      <w:proofErr w:type="gramStart"/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запрещены</w:t>
      </w:r>
      <w:proofErr w:type="gramEnd"/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right="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right="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информационные материалы, порочащие честь, достоинство или деловую репутацию граждан или организаций;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right="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right="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любые виды рекламы, целью которой является получение прибыли другими организациями и учреждениями;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right="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иные информационные материалы, запрещенные к опубликованию законодательством Российской Федерации;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right="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информация, не имеющая отношения к образованию и ОУ;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right="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расхождения между одними и теми же сведениями, размещаемыми в разных разделах интернет-сайта и элементах его оформления.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20" w:right="20" w:firstLine="2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4.6.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текстовой информации сайта ОУ не должно быть грамматических и орфографических ошибок.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5.Порядок размещения и обновления информации на сайте Учреждения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5.1.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Учреждение обеспечивает координацию работ по информационному наполнению и обновлению сайта.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5.2.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Учреждение самостоятельно обеспечивает: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постоянную поддержку сайта в работоспособном состоянии;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взаимодействие с внешними информационно-телекоммуникационными сетями, сетью Интернет;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проведение организационно-технических мероприятий по защите информации на сайте Учреждения от несанкционированного доступа;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ведение архива программного обеспечения, необходимого для восстановления и инсталляции сайта Учреждения;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резервное копирование данных и настроек сайта Учреждения;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разграничение доступа персонала и пользователей к ресурсам сайта и правам на изменение информации;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размещение материалов на сайте Учреждения;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5.3.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80808"/>
          <w:sz w:val="24"/>
          <w:szCs w:val="24"/>
          <w:bdr w:val="none" w:sz="0" w:space="0" w:color="auto" w:frame="1"/>
          <w:lang w:eastAsia="ru-RU"/>
        </w:rPr>
        <w:t>При изменении Устава Учреждения, локальных нормативных актов и распорядительных документов, образовательных программ обновление соответствующих разделов сайта Учреждения производится не позднее 7 дней после утверждения указанных документов.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19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6.  Организация работы Сайта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.Информационная и программно-техническая поддержка Сайта возлагается на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администратора сайта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который обеспечивает: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разработку Сайта, а также изменение его дизайна и структуры в соответствии с возрастающими требованиями к подобным продуктам по мере развития информатизации;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размещение новой информации на Сайте, архивирование и удаление устаревшей информации;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реализацию политики разграничения доступа и обеспечение безопасности информационных ресурсов Сайта.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.Непосредственный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работой Сайта и информационным наполнением его разделов осуществляет лицо, ответственное за работу сайта, на которого согласно приказа о функционировании Сайта возложены обязанности Администратора Сайта.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.Изменения структуры Сайта, а также наполнение его основных разделов, осуществляются Администратором Сайта.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6.4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.Подготовку и предоставление информации для размещения на Сайте обеспечивают ответственные сотрудники Учреждения, имеющие соответствующее поручение.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Ответственные сотрудники обеспечивают: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оперативный сбор информации по своему вопросу и передачу ее для размещения на Сайте;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подготовку учебной и иной информации для размещения на Сайте.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6.5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.Администратор Сайта осуществляет консультирование ответственных сотрудников Учреждения по реализации технических решений и текущим проблемам, связанным с информационным наполнением соответствующего подраздела.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6.6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.Информация о проведенных мероприятиях на базе Учреждения, предоставляется ответственными сотрудниками Учреждения для размещения на Сайте не позднее трёх дней с момента окончания мероприятия.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6.7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.Размещение на Сайте информации, поступившей Администратору Сайта от ответственных сотрудников, а также внесение изменений в уже размещенную информацию, осуществляется не позднее трех дней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момента ее поступления.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6.8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.Информация, подготовленная для публикации на Сайте, предоставляется Администратору Сайта на электронных носителях.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6.9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.Администратор по мере необходимости уточняет или запрашивает информацию у ответственных сотрудников. Сотрудники обязаны обеспечить подготовку и предоставление информации по запросам Администратора в трехдневный срок.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Редколлегия Сайта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обеспечения оформления и функционирования Сайта создается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редколлегия, в состав которой могут входить: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заведующий,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ДОУ;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руководители методических объединений;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родители воспитанников.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7.2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Непосредственный контроль за целостность и доступность информационного ресурса Сайта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возлагается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ответственного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ведение Сайта, который назначается приказом по учреждению.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Организация информационного наполнения и сопровождения Сайта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8.1.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Члены Редколлегии Сайта обеспечивают формирование информационного материала, который должен быть размещён на сайте.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8.2.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Ответственный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ведение Сайта осуществляет: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размещение информационных материалов на Сайте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консультирование членов редколлегии о подготовке материалов и о требованиях к его оформлению;</w:t>
      </w:r>
    </w:p>
    <w:p w:rsidR="00D70E5D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§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изменение структуры Сайта,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согласованию с заведующим  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показатели эффективности работы сайта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скорость загрузки страниц сайта;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оформление сайта и удобство для навигации;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оптимальный объем информационного ресурса;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содержательность и полнота информации;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 и качество обращений посетителей и ответов на них;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10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оперативность предоставления актуальной информации.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E5D" w:rsidRPr="001D4623" w:rsidRDefault="00D70E5D" w:rsidP="00D70E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9.Ответственность за обеспечение функционирования сайта Учреждения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9.1.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Ответственность за недостоверное или некачественное предоставление информации (в </w:t>
      </w:r>
      <w:proofErr w:type="spell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 ошибками) для размещения на Сайте несет ответственный сотрудник, предоставивший информацию.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9.2.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своевременное предоставление информации Администратору для размещения на Сайте несут ответственные сотрудники, имеющие соответствующее поручение.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9.3.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некачественное текущее сопровождение Сайта несет Администратор Сайта.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Некачественное текущее сопровождение может выражаться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несвоевременном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размещении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предоставляемой информации;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неоперативном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принятии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мер по исключению появления на Сайте ненормативной лексики;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совершении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действий, повлекших причинение вреда информационному ресурсу, нарушение работоспособности или возможность несанкционированного доступа к Сайту;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   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выполнении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необходимых программно-технических мер по обеспечению целостности и доступности информационного ресурса, предотвращению несанкционированного доступа к Сайту.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D70E5D" w:rsidRPr="001D4623" w:rsidRDefault="00D70E5D" w:rsidP="00D70E5D">
      <w:pPr>
        <w:shd w:val="clear" w:color="auto" w:fill="FFFFFF"/>
        <w:spacing w:after="0" w:line="240" w:lineRule="auto"/>
        <w:ind w:left="3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Контроль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10.1.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выполнением обязанностей сотрудниками, ответственными за предоставление информации для размещения на Сайте, за выполнением обязанностей Администратора Сайта возлагается на заведующего Учреждением.</w:t>
      </w:r>
    </w:p>
    <w:p w:rsidR="00D70E5D" w:rsidRPr="001D4623" w:rsidRDefault="00D70E5D" w:rsidP="00D70E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10.2.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Общая координация работ по развитию сайта и </w:t>
      </w:r>
      <w:proofErr w:type="gramStart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обязанностей лицами, участвующими в его информационном наполнении, актуализации и программно-техническом сопровождении, возлагается на администратора сайта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70E5D" w:rsidRPr="001D4623" w:rsidRDefault="00D70E5D" w:rsidP="00D70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Заведующий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4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Л.Н.Романова</w:t>
      </w:r>
      <w:proofErr w:type="spellEnd"/>
    </w:p>
    <w:p w:rsidR="00D70E5D" w:rsidRPr="001D4623" w:rsidRDefault="00D70E5D" w:rsidP="00D70E5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E5D" w:rsidRDefault="00D70E5D" w:rsidP="00D70E5D">
      <w:pPr>
        <w:autoSpaceDE w:val="0"/>
        <w:autoSpaceDN w:val="0"/>
        <w:adjustRightInd w:val="0"/>
        <w:ind w:firstLine="708"/>
        <w:jc w:val="right"/>
      </w:pPr>
    </w:p>
    <w:p w:rsidR="00D70E5D" w:rsidRDefault="00D70E5D" w:rsidP="00D70E5D"/>
    <w:p w:rsidR="00D70E5D" w:rsidRDefault="00D70E5D">
      <w:bookmarkStart w:id="0" w:name="_GoBack"/>
      <w:bookmarkEnd w:id="0"/>
    </w:p>
    <w:sectPr w:rsidR="00D7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15"/>
    <w:rsid w:val="00224D15"/>
    <w:rsid w:val="009E7911"/>
    <w:rsid w:val="00D70E5D"/>
    <w:rsid w:val="00F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y636aae9baab3b177ad90baf248cfd1db&amp;url=consultantplus%3A%2F%2Foffline%2Fref%3DDFCA9FA6E2F8BC48ABCFE24C38FBD843C07DD89A1A6D3B59F6C16C59103B7363196AE71A2E374DA7t9c4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3084</Words>
  <Characters>17580</Characters>
  <Application>Microsoft Office Word</Application>
  <DocSecurity>0</DocSecurity>
  <Lines>146</Lines>
  <Paragraphs>41</Paragraphs>
  <ScaleCrop>false</ScaleCrop>
  <Company>Krokoz™</Company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2016-03-19T18:57:00Z</dcterms:created>
  <dcterms:modified xsi:type="dcterms:W3CDTF">2016-03-19T18:59:00Z</dcterms:modified>
</cp:coreProperties>
</file>