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При пожаре в подъезде пользоваться лифтом запрещается. Он может отключиться.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Ожидая приезда пожарных, сохранять спокойствие.</w:t>
      </w:r>
    </w:p>
    <w:p w:rsidR="00487DA8" w:rsidRPr="00487DA8" w:rsidRDefault="00487DA8" w:rsidP="00487DA8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Когда приедут пожарные, выполнять все их указания.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 </w:t>
      </w:r>
    </w:p>
    <w:p w:rsidR="00487DA8" w:rsidRPr="00487DA8" w:rsidRDefault="00487DA8" w:rsidP="006D2B4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487DA8" w:rsidRPr="00487DA8" w:rsidRDefault="006D2B42" w:rsidP="006D2B42">
      <w:pPr>
        <w:pStyle w:val="msobodytext4"/>
        <w:widowControl w:val="0"/>
        <w:spacing w:line="276" w:lineRule="auto"/>
        <w:ind w:hanging="851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D3A6C53" wp14:editId="755A992C">
            <wp:extent cx="2471951" cy="2628900"/>
            <wp:effectExtent l="0" t="0" r="5080" b="0"/>
            <wp:docPr id="7" name="Рисунок 7" descr="E:\картинки\пожарн 4 стр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E:\картинки\пожарн 4 стр коп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15" cy="2628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DA8" w:rsidRPr="00487DA8" w:rsidRDefault="00487DA8" w:rsidP="00487DA8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</w:p>
    <w:p w:rsidR="00487DA8" w:rsidRPr="00487DA8" w:rsidRDefault="00487DA8" w:rsidP="00487DA8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</w:p>
    <w:p w:rsidR="00487DA8" w:rsidRPr="00487DA8" w:rsidRDefault="00487DA8" w:rsidP="00487DA8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  <w:r w:rsidRPr="00487DA8">
        <w:rPr>
          <w:rFonts w:ascii="Times New Roman" w:hAnsi="Times New Roman" w:cs="Times New Roman"/>
          <w:b/>
          <w:i/>
          <w:color w:val="006699"/>
          <w:sz w:val="28"/>
          <w:szCs w:val="28"/>
        </w:rPr>
        <w:lastRenderedPageBreak/>
        <w:t>Очень важные правила!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Чтобы пожаров избежать,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Нужно много детям знать.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Деревянные сестрички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В коробочке – это спички.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Вы запомните, друзья,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Спички детям брать нельзя!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Если увидишь огонь или дым,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Скорее звони, телефон – 01.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Если слаб огонь, скорей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Ты водой его залей.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Но не вздумай воду лить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Там где электричество,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Телевизор и утюг,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Миксер и розетку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Обходите стороной</w:t>
      </w:r>
    </w:p>
    <w:p w:rsid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Маленькие детки.</w:t>
      </w:r>
    </w:p>
    <w:p w:rsidR="00487DA8" w:rsidRPr="00487DA8" w:rsidRDefault="002E1F1E" w:rsidP="002E1F1E">
      <w:pPr>
        <w:pStyle w:val="msobodytext4"/>
        <w:widowControl w:val="0"/>
        <w:spacing w:line="276" w:lineRule="auto"/>
        <w:ind w:right="-57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9504" behindDoc="1" locked="0" layoutInCell="1" allowOverlap="1" wp14:anchorId="5C4F646F" wp14:editId="6CCCCAC4">
            <wp:simplePos x="0" y="0"/>
            <wp:positionH relativeFrom="column">
              <wp:posOffset>-68954</wp:posOffset>
            </wp:positionH>
            <wp:positionV relativeFrom="paragraph">
              <wp:posOffset>-55246</wp:posOffset>
            </wp:positionV>
            <wp:extent cx="3406589" cy="6920753"/>
            <wp:effectExtent l="0" t="0" r="381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984" cy="692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7DA8" w:rsidRPr="000700F0" w:rsidRDefault="002E1F1E" w:rsidP="00487DA8">
      <w:pPr>
        <w:widowControl w:val="0"/>
        <w:rPr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7317105</wp:posOffset>
            </wp:positionH>
            <wp:positionV relativeFrom="paragraph">
              <wp:posOffset>356235</wp:posOffset>
            </wp:positionV>
            <wp:extent cx="3131820" cy="6968490"/>
            <wp:effectExtent l="0" t="0" r="0" b="3810"/>
            <wp:wrapNone/>
            <wp:docPr id="4" name="Рисунок 4" descr="j010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01044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696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DA8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7212965</wp:posOffset>
            </wp:positionH>
            <wp:positionV relativeFrom="paragraph">
              <wp:posOffset>356235</wp:posOffset>
            </wp:positionV>
            <wp:extent cx="3235960" cy="7200900"/>
            <wp:effectExtent l="0" t="0" r="2540" b="0"/>
            <wp:wrapNone/>
            <wp:docPr id="2" name="Рисунок 2" descr="j010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01044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DA8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7212965</wp:posOffset>
            </wp:positionH>
            <wp:positionV relativeFrom="paragraph">
              <wp:posOffset>356235</wp:posOffset>
            </wp:positionV>
            <wp:extent cx="3235960" cy="7200900"/>
            <wp:effectExtent l="0" t="0" r="2540" b="0"/>
            <wp:wrapNone/>
            <wp:docPr id="1" name="Рисунок 1" descr="j010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01044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DA8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595.25pt;margin-top:187.1pt;width:215.45pt;height:130.4pt;z-index:251665408;mso-wrap-distance-left:2.88pt;mso-wrap-distance-top:2.88pt;mso-wrap-distance-right:2.88pt;mso-wrap-distance-bottom:2.88pt;mso-position-horizontal-relative:text;mso-position-vertical-relative:text" adj=",10800" fillcolor="#3cf" strokecolor="#06f" strokeweight="1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on="t" color="#009" offset="7pt,-7pt"/>
            <v:textpath style="font-family:&quot;Impact&quot;;font-size:20pt;v-text-spacing:52429f;v-text-kern:t" trim="t" fitpath="t" string="Правила&#10;пожарной &#10;безопасности&#10;детям"/>
          </v:shape>
        </w:pict>
      </w:r>
    </w:p>
    <w:p w:rsidR="00487DA8" w:rsidRDefault="002E1F1E" w:rsidP="002E1F1E">
      <w:pPr>
        <w:ind w:left="426"/>
        <w:jc w:val="center"/>
      </w:pPr>
      <w:r>
        <w:pict>
          <v:shape id="_x0000_i1025" type="#_x0000_t136" style="width:205.5pt;height:172.5pt" adj=",10800" fillcolor="#3cf" strokecolor="#009" strokeweight="1pt">
            <v:shadow on="t" color="#009" offset="7pt,-7pt"/>
            <v:textpath style="font-family:&quot;Impact&quot;;font-size:20pt;v-text-spacing:52429f;v-text-kern:t" trim="t" fitpath="t" string="Правила&#10;пожарной &#10;безопасности&#10;детям"/>
          </v:shape>
        </w:pict>
      </w:r>
    </w:p>
    <w:p w:rsidR="00487DA8" w:rsidRDefault="00487DA8" w:rsidP="00487DA8">
      <w:pPr>
        <w:jc w:val="center"/>
      </w:pPr>
    </w:p>
    <w:p w:rsidR="00487DA8" w:rsidRDefault="00487DA8" w:rsidP="00487DA8">
      <w:pPr>
        <w:jc w:val="center"/>
      </w:pPr>
    </w:p>
    <w:p w:rsidR="00487DA8" w:rsidRDefault="00487DA8" w:rsidP="00487DA8">
      <w:pPr>
        <w:jc w:val="center"/>
      </w:pPr>
    </w:p>
    <w:p w:rsidR="00487DA8" w:rsidRDefault="00487DA8" w:rsidP="00487DA8">
      <w:pPr>
        <w:ind w:left="284" w:right="-719"/>
        <w:jc w:val="center"/>
      </w:pPr>
      <w:r>
        <w:rPr>
          <w:noProof/>
        </w:rPr>
        <w:drawing>
          <wp:inline distT="0" distB="0" distL="0" distR="0" wp14:anchorId="7BF6187C" wp14:editId="2B1654D2">
            <wp:extent cx="2686253" cy="2123113"/>
            <wp:effectExtent l="0" t="0" r="0" b="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696" cy="2132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DA8" w:rsidRPr="00487DA8" w:rsidRDefault="00487DA8" w:rsidP="00487DA8">
      <w:pPr>
        <w:ind w:right="556"/>
        <w:rPr>
          <w:rFonts w:ascii="Times New Roman" w:hAnsi="Times New Roman" w:cs="Times New Roman"/>
          <w:b/>
          <w:i/>
          <w:color w:val="auto"/>
          <w:sz w:val="40"/>
          <w:szCs w:val="40"/>
        </w:rPr>
      </w:pPr>
      <w:r w:rsidRPr="00487DA8">
        <w:rPr>
          <w:rFonts w:ascii="Times New Roman" w:hAnsi="Times New Roman" w:cs="Times New Roman"/>
          <w:b/>
          <w:i/>
          <w:color w:val="auto"/>
          <w:sz w:val="40"/>
          <w:szCs w:val="40"/>
        </w:rPr>
        <w:lastRenderedPageBreak/>
        <w:t xml:space="preserve">  </w:t>
      </w:r>
      <w:r w:rsidRPr="00487DA8">
        <w:rPr>
          <w:rFonts w:ascii="Times New Roman" w:hAnsi="Times New Roman" w:cs="Times New Roman"/>
          <w:b/>
          <w:i/>
          <w:color w:val="auto"/>
          <w:sz w:val="40"/>
          <w:szCs w:val="40"/>
        </w:rPr>
        <w:t>ВАЖНО!</w:t>
      </w:r>
    </w:p>
    <w:p w:rsidR="00487DA8" w:rsidRPr="00487DA8" w:rsidRDefault="00487DA8" w:rsidP="00487DA8">
      <w:pPr>
        <w:widowControl w:val="0"/>
        <w:rPr>
          <w:rFonts w:ascii="Times New Roman" w:hAnsi="Times New Roman" w:cs="Times New Roman"/>
        </w:rPr>
      </w:pPr>
      <w:r w:rsidRPr="00487DA8">
        <w:rPr>
          <w:rFonts w:ascii="Times New Roman" w:hAnsi="Times New Roman" w:cs="Times New Roman"/>
        </w:rPr>
        <w:t> </w:t>
      </w:r>
      <w:r w:rsidRPr="00487DA8">
        <w:rPr>
          <w:rFonts w:ascii="Times New Roman" w:hAnsi="Times New Roman" w:cs="Times New Roman"/>
          <w:sz w:val="28"/>
          <w:szCs w:val="28"/>
        </w:rPr>
        <w:t xml:space="preserve">Уважаемые родители! </w:t>
      </w:r>
    </w:p>
    <w:p w:rsidR="00487DA8" w:rsidRPr="00487DA8" w:rsidRDefault="00487DA8" w:rsidP="00487DA8">
      <w:pPr>
        <w:widowControl w:val="0"/>
        <w:rPr>
          <w:rFonts w:ascii="Times New Roman" w:hAnsi="Times New Roman" w:cs="Times New Roman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В целях вашей безопасности и безопасности ваших детей как можно чаще беседуйте с малышами о том, как себя вести в чрезвычайных ситуациях. Но главное: научите детей </w:t>
      </w:r>
      <w:proofErr w:type="gramStart"/>
      <w:r w:rsidRPr="00487DA8">
        <w:rPr>
          <w:rFonts w:ascii="Times New Roman" w:hAnsi="Times New Roman" w:cs="Times New Roman"/>
          <w:sz w:val="28"/>
          <w:szCs w:val="28"/>
        </w:rPr>
        <w:t>избегать</w:t>
      </w:r>
      <w:proofErr w:type="gramEnd"/>
      <w:r w:rsidRPr="00487DA8">
        <w:rPr>
          <w:rFonts w:ascii="Times New Roman" w:hAnsi="Times New Roman" w:cs="Times New Roman"/>
          <w:sz w:val="28"/>
          <w:szCs w:val="28"/>
        </w:rPr>
        <w:t xml:space="preserve"> потенциальную опасность. Например, опасность пожара. Не забывайте повторять с детьми правила пожарной безопасности.</w:t>
      </w: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Pr="00487DA8" w:rsidRDefault="00487DA8" w:rsidP="00487DA8">
      <w:pPr>
        <w:rPr>
          <w:rFonts w:ascii="Times New Roman" w:hAnsi="Times New Roman" w:cs="Times New Roman"/>
        </w:rPr>
      </w:pPr>
      <w:r w:rsidRPr="00487DA8"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64384" behindDoc="0" locked="0" layoutInCell="1" allowOverlap="1" wp14:anchorId="38648392" wp14:editId="0318527B">
            <wp:simplePos x="0" y="0"/>
            <wp:positionH relativeFrom="column">
              <wp:posOffset>-396240</wp:posOffset>
            </wp:positionH>
            <wp:positionV relativeFrom="paragraph">
              <wp:posOffset>128270</wp:posOffset>
            </wp:positionV>
            <wp:extent cx="3133617" cy="249555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749" cy="2500433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Вопросы, на которые каждый ребенок должен знать правильный ответ: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Что нужно делать, если возник пожар в квартире? (позвонить по телефону 01 или с сотового 010, 112 и сообщить адрес пожара, свою фамилию, что и где горит)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DA8">
        <w:rPr>
          <w:rFonts w:ascii="Times New Roman" w:hAnsi="Times New Roman" w:cs="Times New Roman"/>
          <w:sz w:val="28"/>
          <w:szCs w:val="28"/>
        </w:rPr>
        <w:t>Можно ли играть со спичками и зажигалками? (нельзя.</w:t>
      </w:r>
      <w:proofErr w:type="gramEnd"/>
      <w:r w:rsidRPr="00487D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DA8">
        <w:rPr>
          <w:rFonts w:ascii="Times New Roman" w:hAnsi="Times New Roman" w:cs="Times New Roman"/>
          <w:sz w:val="28"/>
          <w:szCs w:val="28"/>
        </w:rPr>
        <w:t>Спички – одна из причин пожара)</w:t>
      </w:r>
      <w:proofErr w:type="gramEnd"/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Чем можно тушить пожар? (одеялом, пальто, водой, песком, огнетушителем)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DA8">
        <w:rPr>
          <w:rFonts w:ascii="Times New Roman" w:hAnsi="Times New Roman" w:cs="Times New Roman"/>
          <w:sz w:val="28"/>
          <w:szCs w:val="28"/>
        </w:rPr>
        <w:t>Можно ли самостоятельно пользоваться розеткой? (нельзя.</w:t>
      </w:r>
      <w:proofErr w:type="gramEnd"/>
      <w:r w:rsidRPr="00487D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DA8">
        <w:rPr>
          <w:rFonts w:ascii="Times New Roman" w:hAnsi="Times New Roman" w:cs="Times New Roman"/>
          <w:sz w:val="28"/>
          <w:szCs w:val="28"/>
        </w:rPr>
        <w:t>Нужно просить взрослых включить или выключить электроприборы)</w:t>
      </w:r>
      <w:proofErr w:type="gramEnd"/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Назови номер пожарной службы? (01 или с сотового телефона 010, 112)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Главное правило при любой опасности? (не поддаваться панике, не терять самообладания)</w:t>
      </w:r>
    </w:p>
    <w:p w:rsid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lastRenderedPageBreak/>
        <w:t>Можно ли без взрослых пользоваться свечами, бенгальскими огнями у елки? (нет, нельзя, может возникнуть пожар)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DA8">
        <w:rPr>
          <w:rFonts w:ascii="Times New Roman" w:hAnsi="Times New Roman" w:cs="Times New Roman"/>
          <w:sz w:val="28"/>
          <w:szCs w:val="28"/>
        </w:rPr>
        <w:t>Можно ли дотрагиваться до включенных электроприборов мокрыми руками? (нельзя!</w:t>
      </w:r>
      <w:proofErr w:type="gramEnd"/>
      <w:r w:rsidRPr="00487DA8">
        <w:rPr>
          <w:rFonts w:ascii="Times New Roman" w:hAnsi="Times New Roman" w:cs="Times New Roman"/>
          <w:sz w:val="28"/>
          <w:szCs w:val="28"/>
        </w:rPr>
        <w:t xml:space="preserve"> Вода пропускает ток через себя. </w:t>
      </w:r>
      <w:proofErr w:type="gramStart"/>
      <w:r w:rsidRPr="00487DA8">
        <w:rPr>
          <w:rFonts w:ascii="Times New Roman" w:hAnsi="Times New Roman" w:cs="Times New Roman"/>
          <w:sz w:val="28"/>
          <w:szCs w:val="28"/>
        </w:rPr>
        <w:t>Это опасно для жизни.)</w:t>
      </w:r>
      <w:proofErr w:type="gramEnd"/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В случае возникновения пожара, если рядом нет взрослых, детям нужно действовать следующим образом: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Обнаружив пожар, позвонить по телефону 01, сообщить фамилию, адрес, что и где горит.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Предупредить о пожаре соседей, если необходимо, они помогут ребенку вызвать пожарных.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Нельзя прятаться под кровать, в шкаф, под ванну, а постараться убежать из квартиры.</w:t>
      </w:r>
    </w:p>
    <w:p w:rsidR="00114EC4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Ребенку необходимо знать: дым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DA8">
        <w:rPr>
          <w:rFonts w:ascii="Times New Roman" w:hAnsi="Times New Roman" w:cs="Times New Roman"/>
          <w:sz w:val="28"/>
          <w:szCs w:val="28"/>
        </w:rPr>
        <w:t>гораздо опаснее огня. В задымленном помещении – закрыть нос и рот мокрой тряпкой, лечь на пол и ползти к выходу – внизу дыма меньше.</w:t>
      </w:r>
    </w:p>
    <w:sectPr w:rsidR="00114EC4" w:rsidRPr="00487DA8" w:rsidSect="00487DA8">
      <w:pgSz w:w="16838" w:h="11906" w:orient="landscape"/>
      <w:pgMar w:top="567" w:right="1134" w:bottom="850" w:left="1134" w:header="708" w:footer="708" w:gutter="0"/>
      <w:cols w:num="3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7C8"/>
    <w:rsid w:val="000A219C"/>
    <w:rsid w:val="00114EC4"/>
    <w:rsid w:val="002E1F1E"/>
    <w:rsid w:val="00487DA8"/>
    <w:rsid w:val="006D2B42"/>
    <w:rsid w:val="00B5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A8"/>
    <w:pPr>
      <w:spacing w:after="240" w:line="309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1">
    <w:name w:val="heading 1"/>
    <w:link w:val="10"/>
    <w:uiPriority w:val="9"/>
    <w:qFormat/>
    <w:rsid w:val="00487DA8"/>
    <w:pPr>
      <w:spacing w:after="0" w:line="240" w:lineRule="auto"/>
      <w:outlineLvl w:val="0"/>
    </w:pPr>
    <w:rPr>
      <w:rFonts w:ascii="Arial Narrow" w:eastAsia="Times New Roman" w:hAnsi="Arial Narrow" w:cs="Times New Roman"/>
      <w:b/>
      <w:bCs/>
      <w:color w:val="000000"/>
      <w:kern w:val="28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DA8"/>
    <w:rPr>
      <w:rFonts w:ascii="Arial Narrow" w:eastAsia="Times New Roman" w:hAnsi="Arial Narrow" w:cs="Times New Roman"/>
      <w:b/>
      <w:bCs/>
      <w:color w:val="000000"/>
      <w:kern w:val="28"/>
      <w:sz w:val="32"/>
      <w:szCs w:val="32"/>
      <w:lang w:eastAsia="ru-RU"/>
    </w:rPr>
  </w:style>
  <w:style w:type="paragraph" w:customStyle="1" w:styleId="msobodytext4">
    <w:name w:val="msobodytext4"/>
    <w:rsid w:val="00487DA8"/>
    <w:pPr>
      <w:spacing w:after="240" w:line="42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DA8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A8"/>
    <w:pPr>
      <w:spacing w:after="240" w:line="309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1">
    <w:name w:val="heading 1"/>
    <w:link w:val="10"/>
    <w:uiPriority w:val="9"/>
    <w:qFormat/>
    <w:rsid w:val="00487DA8"/>
    <w:pPr>
      <w:spacing w:after="0" w:line="240" w:lineRule="auto"/>
      <w:outlineLvl w:val="0"/>
    </w:pPr>
    <w:rPr>
      <w:rFonts w:ascii="Arial Narrow" w:eastAsia="Times New Roman" w:hAnsi="Arial Narrow" w:cs="Times New Roman"/>
      <w:b/>
      <w:bCs/>
      <w:color w:val="000000"/>
      <w:kern w:val="28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DA8"/>
    <w:rPr>
      <w:rFonts w:ascii="Arial Narrow" w:eastAsia="Times New Roman" w:hAnsi="Arial Narrow" w:cs="Times New Roman"/>
      <w:b/>
      <w:bCs/>
      <w:color w:val="000000"/>
      <w:kern w:val="28"/>
      <w:sz w:val="32"/>
      <w:szCs w:val="32"/>
      <w:lang w:eastAsia="ru-RU"/>
    </w:rPr>
  </w:style>
  <w:style w:type="paragraph" w:customStyle="1" w:styleId="msobodytext4">
    <w:name w:val="msobodytext4"/>
    <w:rsid w:val="00487DA8"/>
    <w:pPr>
      <w:spacing w:after="240" w:line="42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DA8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2013-09-08T05:53:00Z</dcterms:created>
  <dcterms:modified xsi:type="dcterms:W3CDTF">2013-09-08T06:47:00Z</dcterms:modified>
</cp:coreProperties>
</file>